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3C306" w14:textId="77777777" w:rsidR="00991FFD" w:rsidRDefault="00991FFD" w:rsidP="00E01CBC">
      <w:pPr>
        <w:spacing w:before="79"/>
        <w:jc w:val="center"/>
        <w:rPr>
          <w:rFonts w:ascii="Arial" w:hAnsi="Arial" w:cs="Arial"/>
          <w:color w:val="0070BF"/>
          <w:w w:val="105"/>
          <w:sz w:val="42"/>
          <w:szCs w:val="42"/>
          <w:u w:val="thick" w:color="0070BF"/>
          <w:lang w:val="es-ES"/>
        </w:rPr>
      </w:pPr>
    </w:p>
    <w:p w14:paraId="49FDAA80" w14:textId="77777777" w:rsidR="00991FFD" w:rsidRDefault="00991FFD" w:rsidP="00E01CBC">
      <w:pPr>
        <w:spacing w:before="79"/>
        <w:jc w:val="center"/>
        <w:rPr>
          <w:rFonts w:ascii="Arial" w:hAnsi="Arial" w:cs="Arial"/>
          <w:color w:val="0070BF"/>
          <w:w w:val="105"/>
          <w:sz w:val="42"/>
          <w:szCs w:val="42"/>
          <w:u w:val="thick" w:color="0070BF"/>
          <w:lang w:val="es-ES"/>
        </w:rPr>
      </w:pPr>
    </w:p>
    <w:p w14:paraId="2382CAF1" w14:textId="77777777" w:rsidR="00991FFD" w:rsidRDefault="00991FFD" w:rsidP="00E01CBC">
      <w:pPr>
        <w:spacing w:before="79"/>
        <w:jc w:val="center"/>
        <w:rPr>
          <w:rFonts w:ascii="Arial" w:hAnsi="Arial" w:cs="Arial"/>
          <w:color w:val="0070BF"/>
          <w:w w:val="105"/>
          <w:sz w:val="42"/>
          <w:szCs w:val="42"/>
          <w:u w:val="thick" w:color="0070BF"/>
          <w:lang w:val="es-ES"/>
        </w:rPr>
      </w:pPr>
    </w:p>
    <w:p w14:paraId="6BB03C3E" w14:textId="77777777" w:rsidR="00991FFD" w:rsidRDefault="00991FFD" w:rsidP="00E01CBC">
      <w:pPr>
        <w:spacing w:before="79"/>
        <w:jc w:val="center"/>
        <w:rPr>
          <w:rFonts w:ascii="Arial" w:hAnsi="Arial" w:cs="Arial"/>
          <w:color w:val="0070BF"/>
          <w:w w:val="105"/>
          <w:sz w:val="42"/>
          <w:szCs w:val="42"/>
          <w:u w:val="thick" w:color="0070BF"/>
          <w:lang w:val="es-ES"/>
        </w:rPr>
      </w:pPr>
    </w:p>
    <w:p w14:paraId="4E11BEB4" w14:textId="77777777" w:rsidR="00E96F39" w:rsidRPr="00F14368" w:rsidRDefault="00801942" w:rsidP="00E01CBC">
      <w:pPr>
        <w:spacing w:before="79"/>
        <w:jc w:val="center"/>
        <w:rPr>
          <w:rFonts w:ascii="Arial" w:hAnsi="Arial" w:cs="Arial"/>
          <w:sz w:val="42"/>
          <w:szCs w:val="42"/>
          <w:lang w:val="es-ES"/>
        </w:rPr>
      </w:pPr>
      <w:r w:rsidRPr="00F14368">
        <w:rPr>
          <w:rFonts w:ascii="Arial" w:hAnsi="Arial" w:cs="Arial"/>
          <w:color w:val="0070BF"/>
          <w:w w:val="105"/>
          <w:sz w:val="42"/>
          <w:szCs w:val="42"/>
          <w:u w:val="thick" w:color="0070BF"/>
          <w:lang w:val="es-ES"/>
        </w:rPr>
        <w:t>BASES PREMIOS</w:t>
      </w:r>
      <w:r w:rsidR="00E41D91" w:rsidRPr="00F14368">
        <w:rPr>
          <w:rFonts w:ascii="Arial" w:hAnsi="Arial" w:cs="Arial"/>
          <w:color w:val="0070BF"/>
          <w:w w:val="105"/>
          <w:sz w:val="42"/>
          <w:szCs w:val="42"/>
          <w:u w:val="thick" w:color="0070BF"/>
          <w:lang w:val="es-ES"/>
        </w:rPr>
        <w:t xml:space="preserve"> FANT-2</w:t>
      </w:r>
      <w:r w:rsidR="00446208" w:rsidRPr="00F14368">
        <w:rPr>
          <w:rFonts w:ascii="Arial" w:hAnsi="Arial" w:cs="Arial"/>
          <w:color w:val="0070BF"/>
          <w:w w:val="105"/>
          <w:sz w:val="42"/>
          <w:szCs w:val="42"/>
          <w:u w:val="thick" w:color="0070BF"/>
          <w:lang w:val="es-ES"/>
        </w:rPr>
        <w:t>9</w:t>
      </w:r>
    </w:p>
    <w:p w14:paraId="19CDE466" w14:textId="77777777" w:rsidR="00E96F39" w:rsidRPr="00F14368" w:rsidRDefault="00E96F39" w:rsidP="00E01CBC">
      <w:pPr>
        <w:pStyle w:val="Textoindependiente"/>
        <w:ind w:right="425"/>
        <w:jc w:val="center"/>
        <w:rPr>
          <w:rFonts w:ascii="Arial" w:hAnsi="Arial" w:cs="Arial"/>
          <w:lang w:val="es-ES"/>
        </w:rPr>
      </w:pPr>
    </w:p>
    <w:p w14:paraId="0ABFCAD7" w14:textId="77777777" w:rsidR="00E96F39" w:rsidRPr="00F14368" w:rsidRDefault="00E96F39" w:rsidP="00E01CBC">
      <w:pPr>
        <w:pStyle w:val="Textoindependiente"/>
        <w:ind w:right="425"/>
        <w:jc w:val="center"/>
        <w:rPr>
          <w:rFonts w:ascii="Arial" w:hAnsi="Arial" w:cs="Arial"/>
          <w:lang w:val="es-ES"/>
        </w:rPr>
      </w:pPr>
    </w:p>
    <w:p w14:paraId="7AD54CE7" w14:textId="77777777" w:rsidR="00E96F39" w:rsidRPr="00F14368" w:rsidRDefault="00E96F39" w:rsidP="00E01CBC">
      <w:pPr>
        <w:pStyle w:val="Textoindependiente"/>
        <w:ind w:right="425"/>
        <w:jc w:val="center"/>
        <w:rPr>
          <w:rFonts w:ascii="Arial" w:hAnsi="Arial" w:cs="Arial"/>
          <w:lang w:val="es-ES"/>
        </w:rPr>
      </w:pPr>
    </w:p>
    <w:p w14:paraId="63F43FF6" w14:textId="77777777" w:rsidR="00E96F39" w:rsidRPr="00F14368" w:rsidRDefault="00E96F39" w:rsidP="00E01CBC">
      <w:pPr>
        <w:pStyle w:val="Textoindependiente"/>
        <w:ind w:right="425"/>
        <w:jc w:val="center"/>
        <w:rPr>
          <w:rFonts w:ascii="Arial" w:hAnsi="Arial" w:cs="Arial"/>
          <w:lang w:val="es-ES"/>
        </w:rPr>
      </w:pPr>
    </w:p>
    <w:p w14:paraId="2C46BEEC" w14:textId="77777777" w:rsidR="00E96F39" w:rsidRPr="00F14368" w:rsidRDefault="00E96F39" w:rsidP="00E01CBC">
      <w:pPr>
        <w:pStyle w:val="Textoindependiente"/>
        <w:spacing w:before="2"/>
        <w:ind w:right="425"/>
        <w:jc w:val="center"/>
        <w:rPr>
          <w:rFonts w:ascii="Arial" w:hAnsi="Arial" w:cs="Arial"/>
          <w:sz w:val="17"/>
          <w:lang w:val="es-ES"/>
        </w:rPr>
      </w:pPr>
    </w:p>
    <w:p w14:paraId="3117358F" w14:textId="77777777" w:rsidR="00E96F39" w:rsidRPr="00F14368" w:rsidRDefault="00801942" w:rsidP="00E01CBC">
      <w:pPr>
        <w:spacing w:before="79"/>
        <w:ind w:right="425"/>
        <w:jc w:val="center"/>
        <w:rPr>
          <w:rFonts w:ascii="Arial" w:hAnsi="Arial" w:cs="Arial"/>
          <w:color w:val="0070BF"/>
          <w:w w:val="105"/>
          <w:sz w:val="36"/>
          <w:szCs w:val="36"/>
          <w:lang w:val="es-ES"/>
        </w:rPr>
      </w:pPr>
      <w:r w:rsidRPr="00F14368">
        <w:rPr>
          <w:rFonts w:ascii="Arial" w:hAnsi="Arial" w:cs="Arial"/>
          <w:color w:val="0070BF"/>
          <w:w w:val="105"/>
          <w:sz w:val="36"/>
          <w:szCs w:val="36"/>
          <w:lang w:val="es-ES"/>
        </w:rPr>
        <w:t>FESTIVAL</w:t>
      </w:r>
      <w:r w:rsidRPr="00F14368">
        <w:rPr>
          <w:rFonts w:ascii="Arial" w:hAnsi="Arial" w:cs="Arial"/>
          <w:color w:val="0070BF"/>
          <w:spacing w:val="-30"/>
          <w:w w:val="105"/>
          <w:sz w:val="36"/>
          <w:szCs w:val="36"/>
          <w:lang w:val="es-ES"/>
        </w:rPr>
        <w:t xml:space="preserve"> </w:t>
      </w:r>
      <w:r w:rsidRPr="00F14368">
        <w:rPr>
          <w:rFonts w:ascii="Arial" w:hAnsi="Arial" w:cs="Arial"/>
          <w:color w:val="0070BF"/>
          <w:w w:val="105"/>
          <w:sz w:val="36"/>
          <w:szCs w:val="36"/>
          <w:lang w:val="es-ES"/>
        </w:rPr>
        <w:t>DE</w:t>
      </w:r>
      <w:r w:rsidRPr="00F14368">
        <w:rPr>
          <w:rFonts w:ascii="Arial" w:hAnsi="Arial" w:cs="Arial"/>
          <w:color w:val="0070BF"/>
          <w:spacing w:val="-33"/>
          <w:w w:val="105"/>
          <w:sz w:val="36"/>
          <w:szCs w:val="36"/>
          <w:lang w:val="es-ES"/>
        </w:rPr>
        <w:t xml:space="preserve"> </w:t>
      </w:r>
      <w:r w:rsidRPr="00F14368">
        <w:rPr>
          <w:rFonts w:ascii="Arial" w:hAnsi="Arial" w:cs="Arial"/>
          <w:color w:val="0070BF"/>
          <w:w w:val="105"/>
          <w:sz w:val="36"/>
          <w:szCs w:val="36"/>
          <w:lang w:val="es-ES"/>
        </w:rPr>
        <w:t>CINE</w:t>
      </w:r>
      <w:r w:rsidRPr="00F14368">
        <w:rPr>
          <w:rFonts w:ascii="Arial" w:hAnsi="Arial" w:cs="Arial"/>
          <w:color w:val="0070BF"/>
          <w:spacing w:val="-33"/>
          <w:w w:val="105"/>
          <w:sz w:val="36"/>
          <w:szCs w:val="36"/>
          <w:lang w:val="es-ES"/>
        </w:rPr>
        <w:t xml:space="preserve"> </w:t>
      </w:r>
      <w:r w:rsidRPr="00F14368">
        <w:rPr>
          <w:rFonts w:ascii="Arial" w:hAnsi="Arial" w:cs="Arial"/>
          <w:color w:val="0070BF"/>
          <w:w w:val="105"/>
          <w:sz w:val="36"/>
          <w:szCs w:val="36"/>
          <w:lang w:val="es-ES"/>
        </w:rPr>
        <w:t>FANTÁSTICO</w:t>
      </w:r>
      <w:r w:rsidRPr="00F14368">
        <w:rPr>
          <w:rFonts w:ascii="Arial" w:hAnsi="Arial" w:cs="Arial"/>
          <w:color w:val="0070BF"/>
          <w:spacing w:val="-30"/>
          <w:w w:val="105"/>
          <w:sz w:val="36"/>
          <w:szCs w:val="36"/>
          <w:lang w:val="es-ES"/>
        </w:rPr>
        <w:t xml:space="preserve"> </w:t>
      </w:r>
      <w:r w:rsidRPr="00F14368">
        <w:rPr>
          <w:rFonts w:ascii="Arial" w:hAnsi="Arial" w:cs="Arial"/>
          <w:color w:val="0070BF"/>
          <w:w w:val="105"/>
          <w:sz w:val="36"/>
          <w:szCs w:val="36"/>
          <w:lang w:val="es-ES"/>
        </w:rPr>
        <w:t>DE BILBAO</w:t>
      </w:r>
    </w:p>
    <w:p w14:paraId="626E6FE9" w14:textId="77777777" w:rsidR="00E01CBC" w:rsidRPr="00F14368" w:rsidRDefault="00E01CBC" w:rsidP="00E01CBC">
      <w:pPr>
        <w:spacing w:before="79"/>
        <w:ind w:right="425"/>
        <w:jc w:val="center"/>
        <w:rPr>
          <w:rFonts w:ascii="Arial" w:hAnsi="Arial" w:cs="Arial"/>
          <w:sz w:val="36"/>
          <w:szCs w:val="36"/>
          <w:lang w:val="es-ES"/>
        </w:rPr>
      </w:pPr>
    </w:p>
    <w:p w14:paraId="41C829FE" w14:textId="77777777" w:rsidR="00E96F39" w:rsidRPr="00F14368" w:rsidRDefault="00E96F39" w:rsidP="00E01CBC">
      <w:pPr>
        <w:pStyle w:val="Textoindependiente"/>
        <w:spacing w:before="10"/>
        <w:ind w:right="425"/>
        <w:jc w:val="center"/>
        <w:rPr>
          <w:rFonts w:ascii="Arial" w:hAnsi="Arial" w:cs="Arial"/>
          <w:sz w:val="36"/>
          <w:szCs w:val="36"/>
          <w:lang w:val="es-ES"/>
        </w:rPr>
      </w:pPr>
    </w:p>
    <w:p w14:paraId="36FFC1C7" w14:textId="77777777" w:rsidR="00E96F39" w:rsidRPr="00F14368" w:rsidRDefault="00801942" w:rsidP="00E01CBC">
      <w:pPr>
        <w:spacing w:before="79"/>
        <w:ind w:right="425"/>
        <w:jc w:val="center"/>
        <w:rPr>
          <w:rFonts w:ascii="Arial" w:hAnsi="Arial" w:cs="Arial"/>
          <w:color w:val="0070BF"/>
          <w:w w:val="105"/>
          <w:sz w:val="36"/>
          <w:szCs w:val="36"/>
          <w:lang w:val="es-ES"/>
        </w:rPr>
      </w:pPr>
      <w:r w:rsidRPr="00F14368">
        <w:rPr>
          <w:rFonts w:ascii="Arial" w:hAnsi="Arial" w:cs="Arial"/>
          <w:color w:val="0070BF"/>
          <w:w w:val="105"/>
          <w:sz w:val="36"/>
          <w:szCs w:val="36"/>
          <w:lang w:val="es-ES"/>
        </w:rPr>
        <w:t xml:space="preserve">Del </w:t>
      </w:r>
      <w:r w:rsidR="00BD2DF9" w:rsidRPr="00F14368">
        <w:rPr>
          <w:rFonts w:ascii="Arial" w:hAnsi="Arial" w:cs="Arial"/>
          <w:color w:val="0070BF"/>
          <w:w w:val="105"/>
          <w:sz w:val="36"/>
          <w:szCs w:val="36"/>
          <w:lang w:val="es-ES"/>
        </w:rPr>
        <w:t>5</w:t>
      </w:r>
      <w:r w:rsidRPr="00F14368">
        <w:rPr>
          <w:rFonts w:ascii="Arial" w:hAnsi="Arial" w:cs="Arial"/>
          <w:color w:val="0070BF"/>
          <w:w w:val="105"/>
          <w:sz w:val="36"/>
          <w:szCs w:val="36"/>
          <w:lang w:val="es-ES"/>
        </w:rPr>
        <w:t xml:space="preserve"> al 1</w:t>
      </w:r>
      <w:r w:rsidR="00BD2DF9" w:rsidRPr="00F14368">
        <w:rPr>
          <w:rFonts w:ascii="Arial" w:hAnsi="Arial" w:cs="Arial"/>
          <w:color w:val="0070BF"/>
          <w:w w:val="105"/>
          <w:sz w:val="36"/>
          <w:szCs w:val="36"/>
          <w:lang w:val="es-ES"/>
        </w:rPr>
        <w:t>3</w:t>
      </w:r>
      <w:r w:rsidRPr="00F14368">
        <w:rPr>
          <w:rFonts w:ascii="Arial" w:hAnsi="Arial" w:cs="Arial"/>
          <w:color w:val="0070BF"/>
          <w:w w:val="105"/>
          <w:sz w:val="36"/>
          <w:szCs w:val="36"/>
          <w:lang w:val="es-ES"/>
        </w:rPr>
        <w:t xml:space="preserve"> de mayo de 20</w:t>
      </w:r>
      <w:r w:rsidR="004C137A" w:rsidRPr="00F14368">
        <w:rPr>
          <w:rFonts w:ascii="Arial" w:hAnsi="Arial" w:cs="Arial"/>
          <w:color w:val="0070BF"/>
          <w:w w:val="105"/>
          <w:sz w:val="36"/>
          <w:szCs w:val="36"/>
          <w:lang w:val="es-ES"/>
        </w:rPr>
        <w:t>2</w:t>
      </w:r>
      <w:r w:rsidR="00446208" w:rsidRPr="00F14368">
        <w:rPr>
          <w:rFonts w:ascii="Arial" w:hAnsi="Arial" w:cs="Arial"/>
          <w:color w:val="0070BF"/>
          <w:w w:val="105"/>
          <w:sz w:val="36"/>
          <w:szCs w:val="36"/>
          <w:lang w:val="es-ES"/>
        </w:rPr>
        <w:t>3</w:t>
      </w:r>
    </w:p>
    <w:p w14:paraId="0CB9B43B" w14:textId="77777777" w:rsidR="00E96F39" w:rsidRPr="00F14368" w:rsidRDefault="00E96F39" w:rsidP="0042307A">
      <w:pPr>
        <w:ind w:right="425"/>
        <w:rPr>
          <w:rFonts w:ascii="Arial" w:hAnsi="Arial" w:cs="Arial"/>
          <w:sz w:val="36"/>
          <w:szCs w:val="36"/>
          <w:lang w:val="es-ES"/>
        </w:rPr>
        <w:sectPr w:rsidR="00E96F39" w:rsidRPr="00F14368" w:rsidSect="00FB7F05">
          <w:headerReference w:type="default" r:id="rId8"/>
          <w:footerReference w:type="default" r:id="rId9"/>
          <w:type w:val="continuous"/>
          <w:pgSz w:w="11910" w:h="16840"/>
          <w:pgMar w:top="3058" w:right="711" w:bottom="740" w:left="993" w:header="709" w:footer="227" w:gutter="0"/>
          <w:pgNumType w:start="1"/>
          <w:cols w:space="720"/>
          <w:docGrid w:linePitch="299"/>
        </w:sectPr>
      </w:pPr>
    </w:p>
    <w:p w14:paraId="4B43F31B" w14:textId="77777777" w:rsidR="00244AF0" w:rsidRPr="00F14368" w:rsidRDefault="00801942" w:rsidP="0042307A">
      <w:pPr>
        <w:pStyle w:val="Textoindependiente"/>
        <w:spacing w:before="91" w:line="249" w:lineRule="auto"/>
        <w:ind w:left="108" w:right="425"/>
        <w:jc w:val="both"/>
        <w:rPr>
          <w:rFonts w:ascii="Arial" w:hAnsi="Arial" w:cs="Arial"/>
          <w:w w:val="105"/>
          <w:lang w:val="es-ES"/>
        </w:rPr>
      </w:pPr>
      <w:r w:rsidRPr="00F14368">
        <w:rPr>
          <w:rFonts w:ascii="Arial" w:hAnsi="Arial" w:cs="Arial"/>
          <w:w w:val="105"/>
          <w:lang w:val="es-ES"/>
        </w:rPr>
        <w:lastRenderedPageBreak/>
        <w:t xml:space="preserve">El Ayuntamiento de Bilbao organiza el </w:t>
      </w:r>
      <w:r w:rsidR="009B0052" w:rsidRPr="00F14368">
        <w:rPr>
          <w:rFonts w:ascii="Arial" w:hAnsi="Arial" w:cs="Arial"/>
          <w:b/>
          <w:w w:val="105"/>
          <w:lang w:val="es-ES"/>
        </w:rPr>
        <w:t>XX</w:t>
      </w:r>
      <w:r w:rsidR="00446208" w:rsidRPr="00F14368">
        <w:rPr>
          <w:rFonts w:ascii="Arial" w:hAnsi="Arial" w:cs="Arial"/>
          <w:b/>
          <w:w w:val="105"/>
          <w:lang w:val="es-ES"/>
        </w:rPr>
        <w:t>IX</w:t>
      </w:r>
      <w:r w:rsidRPr="00F14368">
        <w:rPr>
          <w:rFonts w:ascii="Arial" w:hAnsi="Arial" w:cs="Arial"/>
          <w:b/>
          <w:w w:val="105"/>
          <w:lang w:val="es-ES"/>
        </w:rPr>
        <w:t xml:space="preserve"> FESTIVAL DE CINE</w:t>
      </w:r>
      <w:r w:rsidR="009B0052" w:rsidRPr="00F14368">
        <w:rPr>
          <w:rFonts w:ascii="Arial" w:hAnsi="Arial" w:cs="Arial"/>
          <w:b/>
          <w:w w:val="105"/>
          <w:lang w:val="es-ES"/>
        </w:rPr>
        <w:t xml:space="preserve"> </w:t>
      </w:r>
      <w:r w:rsidR="005F3156" w:rsidRPr="00F14368">
        <w:rPr>
          <w:rFonts w:ascii="Arial" w:hAnsi="Arial" w:cs="Arial"/>
          <w:b/>
          <w:w w:val="105"/>
          <w:lang w:val="es-ES"/>
        </w:rPr>
        <w:t>FANTÁSTICO DE BILBAO – FANT 202</w:t>
      </w:r>
      <w:r w:rsidR="00446208" w:rsidRPr="00F14368">
        <w:rPr>
          <w:rFonts w:ascii="Arial" w:hAnsi="Arial" w:cs="Arial"/>
          <w:b/>
          <w:w w:val="105"/>
          <w:lang w:val="es-ES"/>
        </w:rPr>
        <w:t>3</w:t>
      </w:r>
      <w:r w:rsidRPr="00F14368">
        <w:rPr>
          <w:rFonts w:ascii="Arial" w:hAnsi="Arial" w:cs="Arial"/>
          <w:w w:val="105"/>
          <w:lang w:val="es-ES"/>
        </w:rPr>
        <w:t xml:space="preserve">, que se celebrará en Bilbao </w:t>
      </w:r>
      <w:r w:rsidRPr="00F14368">
        <w:rPr>
          <w:rFonts w:ascii="Arial" w:hAnsi="Arial" w:cs="Arial"/>
          <w:b/>
          <w:w w:val="105"/>
          <w:lang w:val="es-ES"/>
        </w:rPr>
        <w:t xml:space="preserve">del </w:t>
      </w:r>
      <w:r w:rsidR="00BD2DF9" w:rsidRPr="00F14368">
        <w:rPr>
          <w:rFonts w:ascii="Arial" w:hAnsi="Arial" w:cs="Arial"/>
          <w:b/>
          <w:w w:val="105"/>
          <w:lang w:val="es-ES"/>
        </w:rPr>
        <w:t>5</w:t>
      </w:r>
      <w:r w:rsidR="002D4FC3" w:rsidRPr="00F14368">
        <w:rPr>
          <w:rFonts w:ascii="Arial" w:hAnsi="Arial" w:cs="Arial"/>
          <w:b/>
          <w:w w:val="105"/>
          <w:lang w:val="es-ES"/>
        </w:rPr>
        <w:t xml:space="preserve"> al 1</w:t>
      </w:r>
      <w:r w:rsidR="00BD2DF9" w:rsidRPr="00F14368">
        <w:rPr>
          <w:rFonts w:ascii="Arial" w:hAnsi="Arial" w:cs="Arial"/>
          <w:b/>
          <w:w w:val="105"/>
          <w:lang w:val="es-ES"/>
        </w:rPr>
        <w:t>3</w:t>
      </w:r>
      <w:r w:rsidRPr="00F14368">
        <w:rPr>
          <w:rFonts w:ascii="Arial" w:hAnsi="Arial" w:cs="Arial"/>
          <w:b/>
          <w:w w:val="105"/>
          <w:lang w:val="es-ES"/>
        </w:rPr>
        <w:t xml:space="preserve"> de mayo de </w:t>
      </w:r>
      <w:r w:rsidR="00C42CA6" w:rsidRPr="00F14368">
        <w:rPr>
          <w:rFonts w:ascii="Arial" w:hAnsi="Arial" w:cs="Arial"/>
          <w:b/>
          <w:w w:val="105"/>
          <w:lang w:val="es-ES"/>
        </w:rPr>
        <w:t>202</w:t>
      </w:r>
      <w:r w:rsidR="00D93FBC" w:rsidRPr="00F14368">
        <w:rPr>
          <w:rFonts w:ascii="Arial" w:hAnsi="Arial" w:cs="Arial"/>
          <w:b/>
          <w:w w:val="105"/>
          <w:lang w:val="es-ES"/>
        </w:rPr>
        <w:t>3</w:t>
      </w:r>
      <w:r w:rsidRPr="00F14368">
        <w:rPr>
          <w:rFonts w:ascii="Arial" w:hAnsi="Arial" w:cs="Arial"/>
          <w:b/>
          <w:w w:val="105"/>
          <w:lang w:val="es-ES"/>
        </w:rPr>
        <w:t>.</w:t>
      </w:r>
      <w:r w:rsidRPr="00F14368">
        <w:rPr>
          <w:rFonts w:ascii="Arial" w:hAnsi="Arial" w:cs="Arial"/>
          <w:w w:val="105"/>
          <w:lang w:val="es-ES"/>
        </w:rPr>
        <w:t xml:space="preserve"> Como parte del Festival, la organización concederá los siguientes </w:t>
      </w:r>
      <w:r w:rsidR="00467683" w:rsidRPr="00F14368">
        <w:rPr>
          <w:rFonts w:ascii="Arial" w:hAnsi="Arial" w:cs="Arial"/>
          <w:b/>
          <w:w w:val="105"/>
          <w:lang w:val="es-ES"/>
        </w:rPr>
        <w:t>PREMIOS</w:t>
      </w:r>
      <w:r w:rsidRPr="00F14368">
        <w:rPr>
          <w:rFonts w:ascii="Arial" w:hAnsi="Arial" w:cs="Arial"/>
          <w:w w:val="105"/>
          <w:lang w:val="es-ES"/>
        </w:rPr>
        <w:t>:</w:t>
      </w:r>
    </w:p>
    <w:p w14:paraId="08D22B14" w14:textId="77777777" w:rsidR="00E96F39" w:rsidRPr="00F14368" w:rsidRDefault="00801942" w:rsidP="0035168F">
      <w:pPr>
        <w:pStyle w:val="Prrafodelista"/>
        <w:numPr>
          <w:ilvl w:val="0"/>
          <w:numId w:val="18"/>
        </w:numPr>
        <w:tabs>
          <w:tab w:val="left" w:pos="816"/>
        </w:tabs>
        <w:spacing w:line="276" w:lineRule="auto"/>
        <w:ind w:right="425" w:hanging="355"/>
        <w:rPr>
          <w:rFonts w:ascii="Arial" w:hAnsi="Arial" w:cs="Arial"/>
          <w:w w:val="105"/>
          <w:sz w:val="20"/>
          <w:szCs w:val="20"/>
          <w:lang w:val="es-ES"/>
        </w:rPr>
      </w:pPr>
      <w:r w:rsidRPr="00F14368">
        <w:rPr>
          <w:rFonts w:ascii="Arial" w:hAnsi="Arial" w:cs="Arial"/>
          <w:w w:val="105"/>
          <w:sz w:val="20"/>
          <w:szCs w:val="20"/>
          <w:lang w:val="es-ES"/>
        </w:rPr>
        <w:t>Premios a los mejores largometrajes de la Sección Oficial.</w:t>
      </w:r>
    </w:p>
    <w:p w14:paraId="01CB50B2" w14:textId="77777777" w:rsidR="00D67A05" w:rsidRPr="00F14368" w:rsidRDefault="00D67A05" w:rsidP="0035168F">
      <w:pPr>
        <w:pStyle w:val="Prrafodelista"/>
        <w:numPr>
          <w:ilvl w:val="0"/>
          <w:numId w:val="18"/>
        </w:numPr>
        <w:tabs>
          <w:tab w:val="left" w:pos="816"/>
        </w:tabs>
        <w:spacing w:line="276" w:lineRule="auto"/>
        <w:ind w:right="425" w:hanging="355"/>
        <w:rPr>
          <w:rFonts w:ascii="Arial" w:hAnsi="Arial" w:cs="Arial"/>
          <w:w w:val="105"/>
          <w:sz w:val="20"/>
          <w:szCs w:val="20"/>
          <w:lang w:val="es-ES"/>
        </w:rPr>
      </w:pPr>
      <w:r w:rsidRPr="00F14368">
        <w:rPr>
          <w:rFonts w:ascii="Arial" w:hAnsi="Arial" w:cs="Arial"/>
          <w:w w:val="105"/>
          <w:sz w:val="20"/>
          <w:szCs w:val="20"/>
          <w:lang w:val="es-ES"/>
        </w:rPr>
        <w:t>Premio del público al mejor largometraje de la Sección Oficial</w:t>
      </w:r>
    </w:p>
    <w:p w14:paraId="6FE37981" w14:textId="77777777" w:rsidR="00E96F39" w:rsidRPr="00F14368" w:rsidRDefault="00801942" w:rsidP="0035168F">
      <w:pPr>
        <w:pStyle w:val="Prrafodelista"/>
        <w:numPr>
          <w:ilvl w:val="0"/>
          <w:numId w:val="18"/>
        </w:numPr>
        <w:tabs>
          <w:tab w:val="left" w:pos="816"/>
        </w:tabs>
        <w:spacing w:line="276" w:lineRule="auto"/>
        <w:ind w:right="425" w:hanging="355"/>
        <w:rPr>
          <w:rFonts w:ascii="Arial" w:hAnsi="Arial" w:cs="Arial"/>
          <w:w w:val="105"/>
          <w:sz w:val="20"/>
          <w:szCs w:val="20"/>
          <w:lang w:val="es-ES"/>
        </w:rPr>
      </w:pPr>
      <w:r w:rsidRPr="00F14368">
        <w:rPr>
          <w:rFonts w:ascii="Arial" w:hAnsi="Arial" w:cs="Arial"/>
          <w:w w:val="105"/>
          <w:sz w:val="20"/>
          <w:szCs w:val="20"/>
          <w:lang w:val="es-ES"/>
        </w:rPr>
        <w:t>Premio al mejor guion de largometraje de la Sección Oficial, en colaboración con la Asociación de Guionistas Vascos – Euskal Gidoigileak</w:t>
      </w:r>
      <w:r w:rsidR="00E41D91" w:rsidRPr="00F14368">
        <w:rPr>
          <w:rFonts w:ascii="Arial" w:hAnsi="Arial" w:cs="Arial"/>
          <w:w w:val="105"/>
          <w:sz w:val="20"/>
          <w:szCs w:val="20"/>
          <w:lang w:val="es-ES"/>
        </w:rPr>
        <w:t>.</w:t>
      </w:r>
    </w:p>
    <w:p w14:paraId="4DE3BF54" w14:textId="77777777" w:rsidR="00F14368" w:rsidRDefault="00801942" w:rsidP="0035168F">
      <w:pPr>
        <w:pStyle w:val="Prrafodelista"/>
        <w:numPr>
          <w:ilvl w:val="0"/>
          <w:numId w:val="18"/>
        </w:numPr>
        <w:tabs>
          <w:tab w:val="left" w:pos="816"/>
        </w:tabs>
        <w:spacing w:line="276" w:lineRule="auto"/>
        <w:ind w:left="1440" w:right="425" w:hanging="975"/>
        <w:rPr>
          <w:rFonts w:ascii="Arial" w:hAnsi="Arial" w:cs="Arial"/>
          <w:w w:val="105"/>
          <w:sz w:val="20"/>
          <w:szCs w:val="20"/>
          <w:lang w:val="es-ES"/>
        </w:rPr>
      </w:pPr>
      <w:r w:rsidRPr="00F14368">
        <w:rPr>
          <w:rFonts w:ascii="Arial" w:hAnsi="Arial" w:cs="Arial"/>
          <w:w w:val="105"/>
          <w:sz w:val="20"/>
          <w:szCs w:val="20"/>
          <w:lang w:val="es-ES"/>
        </w:rPr>
        <w:t>Premio a la dirección más innovadora en largometrajes de la Sección Oficial, en colaboración</w:t>
      </w:r>
    </w:p>
    <w:p w14:paraId="04B93697" w14:textId="51EEB6B3" w:rsidR="00E96F39" w:rsidRPr="00F14368" w:rsidRDefault="00801942" w:rsidP="00CF363C">
      <w:pPr>
        <w:pStyle w:val="Prrafodelista"/>
        <w:tabs>
          <w:tab w:val="left" w:pos="1440"/>
        </w:tabs>
        <w:spacing w:line="276" w:lineRule="auto"/>
        <w:ind w:left="1440" w:right="425" w:hanging="589"/>
        <w:rPr>
          <w:rFonts w:ascii="Arial" w:hAnsi="Arial" w:cs="Arial"/>
          <w:w w:val="105"/>
          <w:sz w:val="20"/>
          <w:szCs w:val="20"/>
          <w:lang w:val="es-ES"/>
        </w:rPr>
      </w:pPr>
      <w:proofErr w:type="gramStart"/>
      <w:r w:rsidRPr="00F14368">
        <w:rPr>
          <w:rFonts w:ascii="Arial" w:hAnsi="Arial" w:cs="Arial"/>
          <w:w w:val="105"/>
          <w:sz w:val="20"/>
          <w:szCs w:val="20"/>
          <w:lang w:val="es-ES"/>
        </w:rPr>
        <w:t>con</w:t>
      </w:r>
      <w:proofErr w:type="gramEnd"/>
      <w:r w:rsidRPr="00F14368">
        <w:rPr>
          <w:rFonts w:ascii="Arial" w:hAnsi="Arial" w:cs="Arial"/>
          <w:w w:val="105"/>
          <w:sz w:val="20"/>
          <w:szCs w:val="20"/>
          <w:lang w:val="es-ES"/>
        </w:rPr>
        <w:t xml:space="preserve"> el Cine Club FAS.</w:t>
      </w:r>
    </w:p>
    <w:p w14:paraId="506FF87A" w14:textId="77777777" w:rsidR="00E96F39" w:rsidRPr="00F14368" w:rsidRDefault="00801942" w:rsidP="0035168F">
      <w:pPr>
        <w:pStyle w:val="Prrafodelista"/>
        <w:numPr>
          <w:ilvl w:val="0"/>
          <w:numId w:val="18"/>
        </w:numPr>
        <w:tabs>
          <w:tab w:val="left" w:pos="816"/>
        </w:tabs>
        <w:spacing w:line="276" w:lineRule="auto"/>
        <w:ind w:left="816" w:right="425"/>
        <w:rPr>
          <w:rFonts w:ascii="Arial" w:hAnsi="Arial" w:cs="Arial"/>
          <w:w w:val="105"/>
          <w:sz w:val="20"/>
          <w:szCs w:val="20"/>
          <w:lang w:val="es-ES"/>
        </w:rPr>
      </w:pPr>
      <w:r w:rsidRPr="00F14368">
        <w:rPr>
          <w:rFonts w:ascii="Arial" w:hAnsi="Arial" w:cs="Arial"/>
          <w:w w:val="105"/>
          <w:sz w:val="20"/>
          <w:szCs w:val="20"/>
          <w:lang w:val="es-ES"/>
        </w:rPr>
        <w:t xml:space="preserve">Premio al mejor largometraje de la </w:t>
      </w:r>
      <w:r w:rsidR="00661567" w:rsidRPr="00F14368">
        <w:rPr>
          <w:rFonts w:ascii="Arial" w:hAnsi="Arial" w:cs="Arial"/>
          <w:w w:val="105"/>
          <w:sz w:val="20"/>
          <w:szCs w:val="20"/>
          <w:lang w:val="es-ES"/>
        </w:rPr>
        <w:t>S</w:t>
      </w:r>
      <w:r w:rsidRPr="00F14368">
        <w:rPr>
          <w:rFonts w:ascii="Arial" w:hAnsi="Arial" w:cs="Arial"/>
          <w:w w:val="105"/>
          <w:sz w:val="20"/>
          <w:szCs w:val="20"/>
          <w:lang w:val="es-ES"/>
        </w:rPr>
        <w:t>ección Panorama FANTástico.</w:t>
      </w:r>
    </w:p>
    <w:p w14:paraId="729C2DF1" w14:textId="77777777" w:rsidR="00D67A05" w:rsidRPr="00F14368" w:rsidRDefault="00801942" w:rsidP="0035168F">
      <w:pPr>
        <w:pStyle w:val="Prrafodelista"/>
        <w:numPr>
          <w:ilvl w:val="0"/>
          <w:numId w:val="18"/>
        </w:numPr>
        <w:tabs>
          <w:tab w:val="left" w:pos="816"/>
        </w:tabs>
        <w:spacing w:line="276" w:lineRule="auto"/>
        <w:ind w:left="816" w:right="425"/>
        <w:rPr>
          <w:rFonts w:ascii="Arial" w:hAnsi="Arial" w:cs="Arial"/>
          <w:w w:val="105"/>
          <w:sz w:val="20"/>
          <w:szCs w:val="20"/>
          <w:lang w:val="es-ES"/>
        </w:rPr>
      </w:pPr>
      <w:r w:rsidRPr="00F14368">
        <w:rPr>
          <w:rFonts w:ascii="Arial" w:hAnsi="Arial" w:cs="Arial"/>
          <w:w w:val="105"/>
          <w:sz w:val="20"/>
          <w:szCs w:val="20"/>
          <w:lang w:val="es-ES"/>
        </w:rPr>
        <w:t>Premio</w:t>
      </w:r>
      <w:r w:rsidR="00D67A05" w:rsidRPr="00F14368">
        <w:rPr>
          <w:rFonts w:ascii="Arial" w:hAnsi="Arial" w:cs="Arial"/>
          <w:w w:val="105"/>
          <w:sz w:val="20"/>
          <w:szCs w:val="20"/>
          <w:lang w:val="es-ES"/>
        </w:rPr>
        <w:t>s</w:t>
      </w:r>
      <w:r w:rsidRPr="00F14368">
        <w:rPr>
          <w:rFonts w:ascii="Arial" w:hAnsi="Arial" w:cs="Arial"/>
          <w:w w:val="105"/>
          <w:sz w:val="20"/>
          <w:szCs w:val="20"/>
          <w:lang w:val="es-ES"/>
        </w:rPr>
        <w:t xml:space="preserve"> FANTrobia</w:t>
      </w:r>
      <w:r w:rsidR="00D67A05" w:rsidRPr="00F14368">
        <w:rPr>
          <w:rFonts w:ascii="Arial" w:hAnsi="Arial" w:cs="Arial"/>
          <w:w w:val="105"/>
          <w:sz w:val="20"/>
          <w:szCs w:val="20"/>
          <w:lang w:val="es-ES"/>
        </w:rPr>
        <w:t>, FANT de Honor y Estrella del FANT</w:t>
      </w:r>
    </w:p>
    <w:p w14:paraId="6C9B7DA5" w14:textId="77777777" w:rsidR="00FE33AA" w:rsidRPr="00F14368" w:rsidRDefault="00FE33AA" w:rsidP="0035168F">
      <w:pPr>
        <w:pStyle w:val="Prrafodelista"/>
        <w:numPr>
          <w:ilvl w:val="0"/>
          <w:numId w:val="18"/>
        </w:numPr>
        <w:tabs>
          <w:tab w:val="left" w:pos="816"/>
        </w:tabs>
        <w:spacing w:line="276" w:lineRule="auto"/>
        <w:ind w:left="816" w:right="425"/>
        <w:rPr>
          <w:rFonts w:ascii="Arial" w:hAnsi="Arial" w:cs="Arial"/>
          <w:w w:val="105"/>
          <w:sz w:val="20"/>
          <w:szCs w:val="20"/>
          <w:lang w:val="es-ES"/>
        </w:rPr>
      </w:pPr>
      <w:r w:rsidRPr="00F14368">
        <w:rPr>
          <w:rFonts w:ascii="Arial" w:hAnsi="Arial" w:cs="Arial"/>
          <w:w w:val="105"/>
          <w:sz w:val="20"/>
          <w:szCs w:val="20"/>
          <w:lang w:val="es-ES"/>
        </w:rPr>
        <w:t>Premio a la mejor interpretación de la Sección FANT en Corto Vasco, en colaboración con la Unión de Actores Vascos– Euskal Aktoreen Batasuna</w:t>
      </w:r>
    </w:p>
    <w:p w14:paraId="24300FF7" w14:textId="77777777" w:rsidR="004A790D" w:rsidRPr="00F14368" w:rsidRDefault="00A42DFF" w:rsidP="0035168F">
      <w:pPr>
        <w:pStyle w:val="Prrafodelista"/>
        <w:numPr>
          <w:ilvl w:val="0"/>
          <w:numId w:val="18"/>
        </w:numPr>
        <w:tabs>
          <w:tab w:val="left" w:pos="816"/>
        </w:tabs>
        <w:spacing w:line="276" w:lineRule="auto"/>
        <w:ind w:left="816" w:right="425"/>
        <w:rPr>
          <w:rFonts w:ascii="Arial" w:hAnsi="Arial" w:cs="Arial"/>
          <w:w w:val="105"/>
          <w:sz w:val="20"/>
          <w:szCs w:val="20"/>
          <w:lang w:val="es-ES"/>
        </w:rPr>
      </w:pPr>
      <w:r w:rsidRPr="00F14368">
        <w:rPr>
          <w:rFonts w:ascii="Arial" w:hAnsi="Arial" w:cs="Arial"/>
          <w:w w:val="105"/>
          <w:sz w:val="20"/>
          <w:szCs w:val="20"/>
          <w:lang w:val="es-ES"/>
        </w:rPr>
        <w:t>Premios a los mejores cortometrajes de la Sección Oficial y Panorama FANTástico.</w:t>
      </w:r>
    </w:p>
    <w:p w14:paraId="62E1354B" w14:textId="77777777" w:rsidR="00EE6F0B" w:rsidRPr="00F14368" w:rsidRDefault="00EE6F0B" w:rsidP="00EE6F0B">
      <w:pPr>
        <w:pStyle w:val="Prrafodelista"/>
        <w:tabs>
          <w:tab w:val="left" w:pos="816"/>
        </w:tabs>
        <w:spacing w:before="129"/>
        <w:ind w:right="425" w:firstLine="0"/>
        <w:rPr>
          <w:rFonts w:ascii="Arial" w:hAnsi="Arial" w:cs="Arial"/>
          <w:w w:val="105"/>
          <w:sz w:val="20"/>
          <w:szCs w:val="20"/>
          <w:lang w:val="es-ES"/>
        </w:rPr>
      </w:pPr>
    </w:p>
    <w:p w14:paraId="74C671C8" w14:textId="77777777" w:rsidR="00A66E0B" w:rsidRPr="00F14368" w:rsidRDefault="00801942" w:rsidP="0042307A">
      <w:pPr>
        <w:pStyle w:val="Textoindependiente"/>
        <w:spacing w:before="91" w:line="249" w:lineRule="auto"/>
        <w:ind w:left="108" w:right="425"/>
        <w:jc w:val="both"/>
        <w:rPr>
          <w:rFonts w:ascii="Arial" w:hAnsi="Arial" w:cs="Arial"/>
          <w:w w:val="105"/>
          <w:lang w:val="es-ES"/>
        </w:rPr>
      </w:pPr>
      <w:r w:rsidRPr="00F14368">
        <w:rPr>
          <w:rFonts w:ascii="Arial" w:hAnsi="Arial" w:cs="Arial"/>
          <w:w w:val="105"/>
          <w:lang w:val="es-ES"/>
        </w:rPr>
        <w:t xml:space="preserve">Para lo cual se establecen las siguientes </w:t>
      </w:r>
      <w:r w:rsidR="00467683" w:rsidRPr="00F14368">
        <w:rPr>
          <w:rFonts w:ascii="Arial" w:hAnsi="Arial" w:cs="Arial"/>
          <w:b/>
          <w:w w:val="105"/>
          <w:lang w:val="es-ES"/>
        </w:rPr>
        <w:t>BASES</w:t>
      </w:r>
      <w:r w:rsidRPr="00F14368">
        <w:rPr>
          <w:rFonts w:ascii="Arial" w:hAnsi="Arial" w:cs="Arial"/>
          <w:w w:val="105"/>
          <w:lang w:val="es-ES"/>
        </w:rPr>
        <w:t>:</w:t>
      </w:r>
    </w:p>
    <w:p w14:paraId="7C08094D" w14:textId="77777777" w:rsidR="00266F20" w:rsidRPr="00F14368" w:rsidRDefault="00266F20" w:rsidP="0042307A">
      <w:pPr>
        <w:pStyle w:val="Textoindependiente"/>
        <w:spacing w:before="91" w:line="249" w:lineRule="auto"/>
        <w:ind w:left="108" w:right="425"/>
        <w:jc w:val="both"/>
        <w:rPr>
          <w:rFonts w:ascii="Arial" w:hAnsi="Arial" w:cs="Arial"/>
          <w:w w:val="105"/>
          <w:lang w:val="es-ES"/>
        </w:rPr>
      </w:pPr>
    </w:p>
    <w:p w14:paraId="5B59D4B8" w14:textId="77777777" w:rsidR="00E96F39" w:rsidRPr="00F14368" w:rsidRDefault="00801942" w:rsidP="0035168F">
      <w:pPr>
        <w:pStyle w:val="Ttulo4"/>
        <w:numPr>
          <w:ilvl w:val="0"/>
          <w:numId w:val="17"/>
        </w:numPr>
        <w:tabs>
          <w:tab w:val="left" w:pos="390"/>
        </w:tabs>
        <w:ind w:left="389" w:right="425" w:hanging="281"/>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 xml:space="preserve">Premio del jurado </w:t>
      </w:r>
      <w:r w:rsidR="007C0560" w:rsidRPr="00F14368">
        <w:rPr>
          <w:rFonts w:ascii="Arial" w:hAnsi="Arial" w:cs="Arial"/>
          <w:b/>
          <w:color w:val="0070BF"/>
          <w:w w:val="120"/>
          <w:sz w:val="26"/>
          <w:szCs w:val="26"/>
          <w:lang w:val="es-ES"/>
        </w:rPr>
        <w:t xml:space="preserve">al mejor largometraje </w:t>
      </w:r>
      <w:r w:rsidRPr="00F14368">
        <w:rPr>
          <w:rFonts w:ascii="Arial" w:hAnsi="Arial" w:cs="Arial"/>
          <w:b/>
          <w:color w:val="0070BF"/>
          <w:w w:val="120"/>
          <w:sz w:val="26"/>
          <w:szCs w:val="26"/>
          <w:lang w:val="es-ES"/>
        </w:rPr>
        <w:t>de la Sección Oficial</w:t>
      </w:r>
    </w:p>
    <w:p w14:paraId="20427987" w14:textId="77777777" w:rsidR="00E96F39" w:rsidRPr="00F14368" w:rsidRDefault="00801942" w:rsidP="0042307A">
      <w:pPr>
        <w:pStyle w:val="Textoindependiente"/>
        <w:spacing w:before="268" w:line="249" w:lineRule="auto"/>
        <w:ind w:left="108" w:right="425"/>
        <w:jc w:val="both"/>
        <w:rPr>
          <w:rFonts w:ascii="Arial" w:hAnsi="Arial" w:cs="Arial"/>
          <w:w w:val="110"/>
          <w:lang w:val="es-ES"/>
        </w:rPr>
      </w:pPr>
      <w:r w:rsidRPr="00F14368">
        <w:rPr>
          <w:rFonts w:ascii="Arial" w:hAnsi="Arial" w:cs="Arial"/>
          <w:w w:val="110"/>
          <w:lang w:val="es-ES"/>
        </w:rPr>
        <w:t xml:space="preserve">La SECCIÓN OFICIAL del Festival estará formada por largometrajes que, por su contenido o temática, puedan considerarse de género </w:t>
      </w:r>
      <w:r w:rsidR="002712B0" w:rsidRPr="00F14368">
        <w:rPr>
          <w:rFonts w:ascii="Arial" w:hAnsi="Arial" w:cs="Arial"/>
          <w:w w:val="110"/>
          <w:lang w:val="es-ES"/>
        </w:rPr>
        <w:t>fantástico, tengan</w:t>
      </w:r>
      <w:r w:rsidRPr="00F14368">
        <w:rPr>
          <w:rFonts w:ascii="Arial" w:hAnsi="Arial" w:cs="Arial"/>
          <w:w w:val="110"/>
          <w:lang w:val="es-ES"/>
        </w:rPr>
        <w:t xml:space="preserve"> difícil acceso a los circuitos comerciales tradicionales</w:t>
      </w:r>
      <w:r w:rsidR="002712B0" w:rsidRPr="00F14368">
        <w:rPr>
          <w:rFonts w:ascii="Arial" w:hAnsi="Arial" w:cs="Arial"/>
          <w:w w:val="110"/>
          <w:lang w:val="es-ES"/>
        </w:rPr>
        <w:t xml:space="preserve"> </w:t>
      </w:r>
      <w:r w:rsidRPr="00F14368">
        <w:rPr>
          <w:rFonts w:ascii="Arial" w:hAnsi="Arial" w:cs="Arial"/>
          <w:w w:val="110"/>
          <w:lang w:val="es-ES"/>
        </w:rPr>
        <w:t xml:space="preserve">(películas europeas, asiáticas, de productoras independientes, etc.) y no hayan sido aún estrenados en Bilbao. </w:t>
      </w:r>
    </w:p>
    <w:p w14:paraId="313CEBFD" w14:textId="77777777" w:rsidR="00E96F39" w:rsidRPr="00F14368" w:rsidRDefault="00801942" w:rsidP="007A16DD">
      <w:pPr>
        <w:pStyle w:val="Textoindependiente"/>
        <w:spacing w:before="268" w:line="249" w:lineRule="auto"/>
        <w:ind w:right="425"/>
        <w:jc w:val="both"/>
        <w:rPr>
          <w:rFonts w:ascii="Arial" w:hAnsi="Arial" w:cs="Arial"/>
          <w:b/>
          <w:bCs/>
          <w:w w:val="110"/>
          <w:lang w:val="es-ES"/>
        </w:rPr>
      </w:pPr>
      <w:r w:rsidRPr="00F14368">
        <w:rPr>
          <w:rFonts w:ascii="Arial" w:hAnsi="Arial" w:cs="Arial"/>
          <w:b/>
          <w:bCs/>
          <w:w w:val="110"/>
          <w:lang w:val="es-ES"/>
        </w:rPr>
        <w:t>Premio del jurado a la mejor película de la Sección Oficial.</w:t>
      </w:r>
    </w:p>
    <w:p w14:paraId="09360861" w14:textId="77777777" w:rsidR="00E96F39" w:rsidRPr="00F14368" w:rsidRDefault="00E96F39" w:rsidP="0042307A">
      <w:pPr>
        <w:pStyle w:val="Textoindependiente"/>
        <w:spacing w:before="10"/>
        <w:ind w:right="425"/>
        <w:rPr>
          <w:rFonts w:ascii="Arial" w:hAnsi="Arial" w:cs="Arial"/>
          <w:sz w:val="21"/>
          <w:lang w:val="es-ES"/>
        </w:rPr>
      </w:pPr>
    </w:p>
    <w:p w14:paraId="78EC1EF1" w14:textId="77777777" w:rsidR="00E96F39" w:rsidRPr="00F14368" w:rsidRDefault="00801942" w:rsidP="0042307A">
      <w:pPr>
        <w:pStyle w:val="Textoindependiente"/>
        <w:spacing w:before="1"/>
        <w:ind w:left="108" w:right="425"/>
        <w:jc w:val="both"/>
        <w:rPr>
          <w:rFonts w:ascii="Arial" w:hAnsi="Arial" w:cs="Arial"/>
          <w:lang w:val="es-ES"/>
        </w:rPr>
      </w:pPr>
      <w:r w:rsidRPr="00F14368">
        <w:rPr>
          <w:rFonts w:ascii="Arial" w:hAnsi="Arial" w:cs="Arial"/>
          <w:w w:val="115"/>
          <w:lang w:val="es-ES"/>
        </w:rPr>
        <w:t xml:space="preserve">Dicho premio se concederá con arreglo a las siguientes </w:t>
      </w:r>
      <w:r w:rsidRPr="00F14368">
        <w:rPr>
          <w:rFonts w:ascii="Arial" w:hAnsi="Arial" w:cs="Arial"/>
          <w:b/>
          <w:w w:val="115"/>
          <w:lang w:val="es-ES"/>
        </w:rPr>
        <w:t>bases específicas</w:t>
      </w:r>
      <w:r w:rsidRPr="00F14368">
        <w:rPr>
          <w:rFonts w:ascii="Arial" w:hAnsi="Arial" w:cs="Arial"/>
          <w:w w:val="115"/>
          <w:lang w:val="es-ES"/>
        </w:rPr>
        <w:t>:</w:t>
      </w:r>
    </w:p>
    <w:p w14:paraId="156BFC1D" w14:textId="77777777" w:rsidR="00E96F39" w:rsidRPr="00F14368" w:rsidRDefault="00801942" w:rsidP="0035168F">
      <w:pPr>
        <w:pStyle w:val="Prrafodelista"/>
        <w:numPr>
          <w:ilvl w:val="0"/>
          <w:numId w:val="16"/>
        </w:numPr>
        <w:tabs>
          <w:tab w:val="left" w:pos="816"/>
        </w:tabs>
        <w:ind w:right="425" w:hanging="360"/>
        <w:jc w:val="both"/>
        <w:rPr>
          <w:rFonts w:ascii="Arial" w:hAnsi="Arial" w:cs="Arial"/>
          <w:sz w:val="20"/>
          <w:lang w:val="es-ES"/>
        </w:rPr>
      </w:pPr>
      <w:r w:rsidRPr="00F14368">
        <w:rPr>
          <w:rFonts w:ascii="Arial" w:hAnsi="Arial" w:cs="Arial"/>
          <w:w w:val="110"/>
          <w:sz w:val="20"/>
          <w:lang w:val="es-ES"/>
        </w:rPr>
        <w:t>Concurri</w:t>
      </w:r>
      <w:r w:rsidR="00055BDE" w:rsidRPr="00F14368">
        <w:rPr>
          <w:rFonts w:ascii="Arial" w:hAnsi="Arial" w:cs="Arial"/>
          <w:w w:val="110"/>
          <w:sz w:val="20"/>
          <w:lang w:val="es-ES"/>
        </w:rPr>
        <w:t xml:space="preserve">rán a </w:t>
      </w:r>
      <w:r w:rsidR="00930033" w:rsidRPr="00F14368">
        <w:rPr>
          <w:rFonts w:ascii="Arial" w:hAnsi="Arial" w:cs="Arial"/>
          <w:w w:val="110"/>
          <w:sz w:val="20"/>
          <w:lang w:val="es-ES"/>
        </w:rPr>
        <w:t>este</w:t>
      </w:r>
      <w:r w:rsidR="00055BDE" w:rsidRPr="00F14368">
        <w:rPr>
          <w:rFonts w:ascii="Arial" w:hAnsi="Arial" w:cs="Arial"/>
          <w:w w:val="110"/>
          <w:sz w:val="20"/>
          <w:lang w:val="es-ES"/>
        </w:rPr>
        <w:t xml:space="preserve"> premio largometrajes</w:t>
      </w:r>
      <w:r w:rsidRPr="00F14368">
        <w:rPr>
          <w:rFonts w:ascii="Arial" w:hAnsi="Arial" w:cs="Arial"/>
          <w:w w:val="110"/>
          <w:sz w:val="20"/>
          <w:lang w:val="es-ES"/>
        </w:rPr>
        <w:t xml:space="preserve"> seleccionad</w:t>
      </w:r>
      <w:r w:rsidR="0048373D" w:rsidRPr="00F14368">
        <w:rPr>
          <w:rFonts w:ascii="Arial" w:hAnsi="Arial" w:cs="Arial"/>
          <w:w w:val="110"/>
          <w:sz w:val="20"/>
          <w:lang w:val="es-ES"/>
        </w:rPr>
        <w:t>o</w:t>
      </w:r>
      <w:r w:rsidRPr="00F14368">
        <w:rPr>
          <w:rFonts w:ascii="Arial" w:hAnsi="Arial" w:cs="Arial"/>
          <w:w w:val="110"/>
          <w:sz w:val="20"/>
          <w:lang w:val="es-ES"/>
        </w:rPr>
        <w:t>s</w:t>
      </w:r>
      <w:r w:rsidR="00055BDE" w:rsidRPr="00F14368">
        <w:rPr>
          <w:rFonts w:ascii="Arial" w:hAnsi="Arial" w:cs="Arial"/>
          <w:w w:val="110"/>
          <w:sz w:val="20"/>
          <w:lang w:val="es-ES"/>
        </w:rPr>
        <w:t xml:space="preserve"> por la organización</w:t>
      </w:r>
      <w:r w:rsidRPr="00F14368">
        <w:rPr>
          <w:rFonts w:ascii="Arial" w:hAnsi="Arial" w:cs="Arial"/>
          <w:w w:val="110"/>
          <w:sz w:val="20"/>
          <w:lang w:val="es-ES"/>
        </w:rPr>
        <w:t xml:space="preserve"> que se proyecten dentro </w:t>
      </w:r>
      <w:r w:rsidR="00D26502" w:rsidRPr="00F14368">
        <w:rPr>
          <w:rFonts w:ascii="Arial" w:hAnsi="Arial" w:cs="Arial"/>
          <w:w w:val="110"/>
          <w:sz w:val="20"/>
          <w:lang w:val="es-ES"/>
        </w:rPr>
        <w:t xml:space="preserve">de la Sección Oficial </w:t>
      </w:r>
      <w:r w:rsidRPr="00F14368">
        <w:rPr>
          <w:rFonts w:ascii="Arial" w:hAnsi="Arial" w:cs="Arial"/>
          <w:w w:val="110"/>
          <w:sz w:val="20"/>
          <w:lang w:val="es-ES"/>
        </w:rPr>
        <w:t>del Festival</w:t>
      </w:r>
      <w:r w:rsidR="00055BDE" w:rsidRPr="00F14368">
        <w:rPr>
          <w:rFonts w:ascii="Arial" w:hAnsi="Arial" w:cs="Arial"/>
          <w:w w:val="110"/>
          <w:sz w:val="20"/>
          <w:lang w:val="es-ES"/>
        </w:rPr>
        <w:t>,</w:t>
      </w:r>
      <w:r w:rsidRPr="00F14368">
        <w:rPr>
          <w:rFonts w:ascii="Arial" w:hAnsi="Arial" w:cs="Arial"/>
          <w:w w:val="110"/>
          <w:sz w:val="20"/>
          <w:lang w:val="es-ES"/>
        </w:rPr>
        <w:t xml:space="preserve"> por cumplir las características descritas</w:t>
      </w:r>
      <w:r w:rsidRPr="00F14368">
        <w:rPr>
          <w:rFonts w:ascii="Arial" w:hAnsi="Arial" w:cs="Arial"/>
          <w:spacing w:val="6"/>
          <w:w w:val="110"/>
          <w:sz w:val="20"/>
          <w:lang w:val="es-ES"/>
        </w:rPr>
        <w:t xml:space="preserve"> </w:t>
      </w:r>
      <w:r w:rsidRPr="00F14368">
        <w:rPr>
          <w:rFonts w:ascii="Arial" w:hAnsi="Arial" w:cs="Arial"/>
          <w:w w:val="110"/>
          <w:sz w:val="20"/>
          <w:lang w:val="es-ES"/>
        </w:rPr>
        <w:t>anteriormente.</w:t>
      </w:r>
    </w:p>
    <w:p w14:paraId="6AB3A20D" w14:textId="77777777" w:rsidR="00E96F39" w:rsidRPr="00F14368" w:rsidRDefault="00801942" w:rsidP="0035168F">
      <w:pPr>
        <w:pStyle w:val="Prrafodelista"/>
        <w:numPr>
          <w:ilvl w:val="0"/>
          <w:numId w:val="16"/>
        </w:numPr>
        <w:tabs>
          <w:tab w:val="left" w:pos="816"/>
        </w:tabs>
        <w:ind w:right="425" w:hanging="360"/>
        <w:jc w:val="both"/>
        <w:rPr>
          <w:rFonts w:ascii="Arial" w:hAnsi="Arial" w:cs="Arial"/>
          <w:w w:val="110"/>
          <w:sz w:val="20"/>
          <w:lang w:val="es-ES"/>
        </w:rPr>
      </w:pPr>
      <w:r w:rsidRPr="00F14368">
        <w:rPr>
          <w:rFonts w:ascii="Arial" w:hAnsi="Arial" w:cs="Arial"/>
          <w:w w:val="110"/>
          <w:sz w:val="20"/>
          <w:lang w:val="es-ES"/>
        </w:rPr>
        <w:t xml:space="preserve">El premio económico al mejor largometraje de la Sección Oficial otorgado </w:t>
      </w:r>
      <w:r w:rsidRPr="00F14368">
        <w:rPr>
          <w:rFonts w:ascii="Arial" w:hAnsi="Arial" w:cs="Arial"/>
          <w:spacing w:val="-2"/>
          <w:w w:val="110"/>
          <w:sz w:val="20"/>
          <w:lang w:val="es-ES"/>
        </w:rPr>
        <w:t xml:space="preserve">por </w:t>
      </w:r>
      <w:r w:rsidRPr="00F14368">
        <w:rPr>
          <w:rFonts w:ascii="Arial" w:hAnsi="Arial" w:cs="Arial"/>
          <w:w w:val="110"/>
          <w:sz w:val="20"/>
          <w:lang w:val="es-ES"/>
        </w:rPr>
        <w:t xml:space="preserve">el jurado será de </w:t>
      </w:r>
      <w:r w:rsidRPr="00F14368">
        <w:rPr>
          <w:rFonts w:ascii="Arial" w:hAnsi="Arial" w:cs="Arial"/>
          <w:b/>
          <w:w w:val="110"/>
          <w:sz w:val="20"/>
          <w:lang w:val="es-ES"/>
        </w:rPr>
        <w:t>3.500 €</w:t>
      </w:r>
      <w:r w:rsidRPr="00F14368">
        <w:rPr>
          <w:rFonts w:ascii="Arial" w:hAnsi="Arial" w:cs="Arial"/>
          <w:w w:val="110"/>
          <w:sz w:val="20"/>
          <w:lang w:val="es-ES"/>
        </w:rPr>
        <w:t>. A esa cantidad, en su caso, se le efectuarán las retenciones fiscales que resulten obligatorias en aplicación de las normas fiscales vigente</w:t>
      </w:r>
      <w:r w:rsidR="00E41D91" w:rsidRPr="00F14368">
        <w:rPr>
          <w:rFonts w:ascii="Arial" w:hAnsi="Arial" w:cs="Arial"/>
          <w:w w:val="110"/>
          <w:sz w:val="20"/>
          <w:lang w:val="es-ES"/>
        </w:rPr>
        <w:t>s</w:t>
      </w:r>
      <w:r w:rsidRPr="00F14368">
        <w:rPr>
          <w:rFonts w:ascii="Arial" w:hAnsi="Arial" w:cs="Arial"/>
          <w:w w:val="110"/>
          <w:sz w:val="20"/>
          <w:lang w:val="es-ES"/>
        </w:rPr>
        <w:t xml:space="preserve">. Dicho premio irá acompañado de un trofeo honorífico. La dotación económica </w:t>
      </w:r>
      <w:r w:rsidR="004601FE" w:rsidRPr="00F14368">
        <w:rPr>
          <w:rFonts w:ascii="Arial" w:hAnsi="Arial" w:cs="Arial"/>
          <w:w w:val="110"/>
          <w:sz w:val="20"/>
          <w:lang w:val="es-ES"/>
        </w:rPr>
        <w:t xml:space="preserve">se repartirá al 50 % entre </w:t>
      </w:r>
      <w:r w:rsidR="004601FE" w:rsidRPr="00F14368">
        <w:rPr>
          <w:rFonts w:ascii="Arial" w:hAnsi="Arial" w:cs="Arial"/>
          <w:w w:val="110"/>
          <w:sz w:val="20"/>
          <w:u w:val="single" w:color="FF0000"/>
          <w:lang w:val="es-ES"/>
        </w:rPr>
        <w:t>director</w:t>
      </w:r>
      <w:r w:rsidR="00002D64" w:rsidRPr="00F14368">
        <w:rPr>
          <w:rFonts w:ascii="Arial" w:hAnsi="Arial" w:cs="Arial"/>
          <w:w w:val="110"/>
          <w:sz w:val="20"/>
          <w:u w:val="single" w:color="FF0000"/>
          <w:lang w:val="es-ES"/>
        </w:rPr>
        <w:t>/</w:t>
      </w:r>
      <w:r w:rsidR="00402BF8" w:rsidRPr="00F14368">
        <w:rPr>
          <w:rFonts w:ascii="Arial" w:hAnsi="Arial" w:cs="Arial"/>
          <w:w w:val="110"/>
          <w:sz w:val="20"/>
          <w:lang w:val="es-ES"/>
        </w:rPr>
        <w:t xml:space="preserve">directora </w:t>
      </w:r>
      <w:r w:rsidR="004601FE" w:rsidRPr="00F14368">
        <w:rPr>
          <w:rFonts w:ascii="Arial" w:hAnsi="Arial" w:cs="Arial"/>
          <w:w w:val="110"/>
          <w:sz w:val="20"/>
          <w:lang w:val="es-ES"/>
        </w:rPr>
        <w:t xml:space="preserve">y </w:t>
      </w:r>
      <w:r w:rsidR="009E7C03" w:rsidRPr="00F14368">
        <w:rPr>
          <w:rFonts w:ascii="Arial" w:hAnsi="Arial" w:cs="Arial"/>
          <w:w w:val="110"/>
          <w:sz w:val="20"/>
          <w:lang w:val="es-ES"/>
        </w:rPr>
        <w:t>productor</w:t>
      </w:r>
      <w:r w:rsidR="00002D64" w:rsidRPr="00F14368">
        <w:rPr>
          <w:rFonts w:ascii="Arial" w:hAnsi="Arial" w:cs="Arial"/>
          <w:w w:val="110"/>
          <w:sz w:val="20"/>
          <w:lang w:val="es-ES"/>
        </w:rPr>
        <w:t>/</w:t>
      </w:r>
      <w:r w:rsidR="00402BF8" w:rsidRPr="00F14368">
        <w:rPr>
          <w:rFonts w:ascii="Arial" w:hAnsi="Arial" w:cs="Arial"/>
          <w:w w:val="110"/>
          <w:sz w:val="20"/>
          <w:lang w:val="es-ES"/>
        </w:rPr>
        <w:t>productora</w:t>
      </w:r>
      <w:r w:rsidR="009E7C03" w:rsidRPr="00F14368">
        <w:rPr>
          <w:rFonts w:ascii="Arial" w:hAnsi="Arial" w:cs="Arial"/>
          <w:w w:val="110"/>
          <w:sz w:val="20"/>
          <w:lang w:val="es-ES"/>
        </w:rPr>
        <w:t>,</w:t>
      </w:r>
      <w:r w:rsidR="004601FE" w:rsidRPr="00F14368">
        <w:rPr>
          <w:rFonts w:ascii="Arial" w:hAnsi="Arial" w:cs="Arial"/>
          <w:w w:val="110"/>
          <w:sz w:val="20"/>
          <w:lang w:val="es-ES"/>
        </w:rPr>
        <w:t xml:space="preserve"> pero será abonada en un único pago a</w:t>
      </w:r>
      <w:r w:rsidR="001C65E0" w:rsidRPr="00F14368">
        <w:rPr>
          <w:rFonts w:ascii="Arial" w:hAnsi="Arial" w:cs="Arial"/>
          <w:w w:val="110"/>
          <w:sz w:val="20"/>
          <w:lang w:val="es-ES"/>
        </w:rPr>
        <w:t>l</w:t>
      </w:r>
      <w:r w:rsidR="00402BF8" w:rsidRPr="00F14368">
        <w:rPr>
          <w:rFonts w:ascii="Arial" w:hAnsi="Arial" w:cs="Arial"/>
          <w:w w:val="110"/>
          <w:sz w:val="20"/>
          <w:lang w:val="es-ES"/>
        </w:rPr>
        <w:t xml:space="preserve"> productor</w:t>
      </w:r>
      <w:r w:rsidR="00002D64" w:rsidRPr="00F14368">
        <w:rPr>
          <w:rFonts w:ascii="Arial" w:hAnsi="Arial" w:cs="Arial"/>
          <w:w w:val="110"/>
          <w:sz w:val="20"/>
          <w:lang w:val="es-ES"/>
        </w:rPr>
        <w:t>/</w:t>
      </w:r>
      <w:r w:rsidR="001C65E0" w:rsidRPr="00F14368">
        <w:rPr>
          <w:rFonts w:ascii="Arial" w:hAnsi="Arial" w:cs="Arial"/>
          <w:w w:val="110"/>
          <w:sz w:val="20"/>
          <w:lang w:val="es-ES"/>
        </w:rPr>
        <w:t xml:space="preserve"> </w:t>
      </w:r>
      <w:r w:rsidR="00402BF8" w:rsidRPr="00F14368">
        <w:rPr>
          <w:rFonts w:ascii="Arial" w:hAnsi="Arial" w:cs="Arial"/>
          <w:w w:val="110"/>
          <w:sz w:val="20"/>
          <w:lang w:val="es-ES"/>
        </w:rPr>
        <w:t>productora.</w:t>
      </w:r>
      <w:r w:rsidRPr="00F14368">
        <w:rPr>
          <w:rFonts w:ascii="Arial" w:hAnsi="Arial" w:cs="Arial"/>
          <w:w w:val="110"/>
          <w:sz w:val="20"/>
          <w:lang w:val="es-ES"/>
        </w:rPr>
        <w:t xml:space="preserve"> </w:t>
      </w:r>
      <w:r w:rsidR="008F4892" w:rsidRPr="00F14368">
        <w:rPr>
          <w:rFonts w:ascii="Arial" w:hAnsi="Arial" w:cs="Arial"/>
          <w:w w:val="110"/>
          <w:lang w:val="es-ES"/>
        </w:rPr>
        <w:t xml:space="preserve">Será considerada productor o productora, aquella persona que conste </w:t>
      </w:r>
      <w:r w:rsidR="00930033" w:rsidRPr="00F14368">
        <w:rPr>
          <w:rFonts w:ascii="Arial" w:hAnsi="Arial" w:cs="Arial"/>
          <w:w w:val="110"/>
          <w:lang w:val="es-ES"/>
        </w:rPr>
        <w:t>como tal</w:t>
      </w:r>
      <w:r w:rsidR="008F4892" w:rsidRPr="00F14368">
        <w:rPr>
          <w:rFonts w:ascii="Arial" w:hAnsi="Arial" w:cs="Arial"/>
          <w:w w:val="110"/>
          <w:lang w:val="es-ES"/>
        </w:rPr>
        <w:t xml:space="preserve"> en la ficha de inscripción. </w:t>
      </w:r>
      <w:r w:rsidRPr="00F14368">
        <w:rPr>
          <w:rFonts w:ascii="Arial" w:hAnsi="Arial" w:cs="Arial"/>
          <w:w w:val="110"/>
          <w:sz w:val="20"/>
          <w:lang w:val="es-ES"/>
        </w:rPr>
        <w:t xml:space="preserve">En caso de que </w:t>
      </w:r>
      <w:r w:rsidR="00C441B0" w:rsidRPr="00F14368">
        <w:rPr>
          <w:rFonts w:ascii="Arial" w:hAnsi="Arial" w:cs="Arial"/>
          <w:w w:val="110"/>
          <w:sz w:val="20"/>
          <w:lang w:val="es-ES"/>
        </w:rPr>
        <w:t xml:space="preserve">sea </w:t>
      </w:r>
      <w:r w:rsidRPr="00F14368">
        <w:rPr>
          <w:rFonts w:ascii="Arial" w:hAnsi="Arial" w:cs="Arial"/>
          <w:w w:val="110"/>
          <w:sz w:val="20"/>
          <w:lang w:val="es-ES"/>
        </w:rPr>
        <w:t xml:space="preserve">la misma persona </w:t>
      </w:r>
      <w:r w:rsidR="00DF4858" w:rsidRPr="00F14368">
        <w:rPr>
          <w:rFonts w:ascii="Arial" w:hAnsi="Arial" w:cs="Arial"/>
          <w:w w:val="110"/>
          <w:sz w:val="20"/>
          <w:lang w:val="es-ES"/>
        </w:rPr>
        <w:t>l</w:t>
      </w:r>
      <w:r w:rsidRPr="00F14368">
        <w:rPr>
          <w:rFonts w:ascii="Arial" w:hAnsi="Arial" w:cs="Arial"/>
          <w:w w:val="110"/>
          <w:sz w:val="20"/>
          <w:lang w:val="es-ES"/>
        </w:rPr>
        <w:t xml:space="preserve">a </w:t>
      </w:r>
      <w:r w:rsidR="0069358A" w:rsidRPr="00F14368">
        <w:rPr>
          <w:rFonts w:ascii="Arial" w:hAnsi="Arial" w:cs="Arial"/>
          <w:w w:val="110"/>
          <w:sz w:val="20"/>
          <w:lang w:val="es-ES"/>
        </w:rPr>
        <w:t xml:space="preserve">que lleve la </w:t>
      </w:r>
      <w:r w:rsidRPr="00F14368">
        <w:rPr>
          <w:rFonts w:ascii="Arial" w:hAnsi="Arial" w:cs="Arial"/>
          <w:w w:val="110"/>
          <w:sz w:val="20"/>
          <w:lang w:val="es-ES"/>
        </w:rPr>
        <w:t>produc</w:t>
      </w:r>
      <w:r w:rsidR="00DF4858" w:rsidRPr="00F14368">
        <w:rPr>
          <w:rFonts w:ascii="Arial" w:hAnsi="Arial" w:cs="Arial"/>
          <w:w w:val="110"/>
          <w:sz w:val="20"/>
          <w:lang w:val="es-ES"/>
        </w:rPr>
        <w:t>ción</w:t>
      </w:r>
      <w:r w:rsidRPr="00F14368">
        <w:rPr>
          <w:rFonts w:ascii="Arial" w:hAnsi="Arial" w:cs="Arial"/>
          <w:w w:val="110"/>
          <w:sz w:val="20"/>
          <w:lang w:val="es-ES"/>
        </w:rPr>
        <w:t xml:space="preserve"> y </w:t>
      </w:r>
      <w:r w:rsidR="00DF4858" w:rsidRPr="00F14368">
        <w:rPr>
          <w:rFonts w:ascii="Arial" w:hAnsi="Arial" w:cs="Arial"/>
          <w:w w:val="110"/>
          <w:sz w:val="20"/>
          <w:lang w:val="es-ES"/>
        </w:rPr>
        <w:t>la dirección</w:t>
      </w:r>
      <w:r w:rsidRPr="00F14368">
        <w:rPr>
          <w:rFonts w:ascii="Arial" w:hAnsi="Arial" w:cs="Arial"/>
          <w:w w:val="110"/>
          <w:sz w:val="20"/>
          <w:lang w:val="es-ES"/>
        </w:rPr>
        <w:t xml:space="preserve">, </w:t>
      </w:r>
      <w:r w:rsidR="00952A48" w:rsidRPr="00F14368">
        <w:rPr>
          <w:rFonts w:ascii="Arial" w:hAnsi="Arial" w:cs="Arial"/>
          <w:w w:val="110"/>
          <w:sz w:val="20"/>
          <w:lang w:val="es-ES"/>
        </w:rPr>
        <w:t>será para e</w:t>
      </w:r>
      <w:r w:rsidR="00C441B0" w:rsidRPr="00F14368">
        <w:rPr>
          <w:rFonts w:ascii="Arial" w:hAnsi="Arial" w:cs="Arial"/>
          <w:w w:val="110"/>
          <w:sz w:val="20"/>
          <w:lang w:val="es-ES"/>
        </w:rPr>
        <w:t>lla</w:t>
      </w:r>
      <w:r w:rsidR="00952A48" w:rsidRPr="00F14368">
        <w:rPr>
          <w:rFonts w:ascii="Arial" w:hAnsi="Arial" w:cs="Arial"/>
          <w:w w:val="110"/>
          <w:sz w:val="20"/>
          <w:lang w:val="es-ES"/>
        </w:rPr>
        <w:t xml:space="preserve"> </w:t>
      </w:r>
      <w:r w:rsidRPr="00F14368">
        <w:rPr>
          <w:rFonts w:ascii="Arial" w:hAnsi="Arial" w:cs="Arial"/>
          <w:w w:val="110"/>
          <w:sz w:val="20"/>
          <w:lang w:val="es-ES"/>
        </w:rPr>
        <w:t xml:space="preserve">la totalidad del premio. El trofeo honorífico se entregará </w:t>
      </w:r>
      <w:r w:rsidR="00F34EB6" w:rsidRPr="00F14368">
        <w:rPr>
          <w:rFonts w:ascii="Arial" w:hAnsi="Arial" w:cs="Arial"/>
          <w:w w:val="110"/>
          <w:sz w:val="20"/>
          <w:lang w:val="es-ES"/>
        </w:rPr>
        <w:t xml:space="preserve">al </w:t>
      </w:r>
      <w:r w:rsidR="00402BF8" w:rsidRPr="00F14368">
        <w:rPr>
          <w:rFonts w:ascii="Arial" w:hAnsi="Arial" w:cs="Arial"/>
          <w:w w:val="110"/>
          <w:sz w:val="20"/>
          <w:lang w:val="es-ES"/>
        </w:rPr>
        <w:t>director</w:t>
      </w:r>
      <w:r w:rsidR="002F041C" w:rsidRPr="00F14368">
        <w:rPr>
          <w:rFonts w:ascii="Arial" w:hAnsi="Arial" w:cs="Arial"/>
          <w:w w:val="110"/>
          <w:sz w:val="20"/>
          <w:lang w:val="es-ES"/>
        </w:rPr>
        <w:t xml:space="preserve"> o </w:t>
      </w:r>
      <w:r w:rsidR="00402BF8" w:rsidRPr="00F14368">
        <w:rPr>
          <w:rFonts w:ascii="Arial" w:hAnsi="Arial" w:cs="Arial"/>
          <w:w w:val="110"/>
          <w:sz w:val="20"/>
          <w:lang w:val="es-ES"/>
        </w:rPr>
        <w:t>directora</w:t>
      </w:r>
      <w:r w:rsidRPr="00F14368">
        <w:rPr>
          <w:rFonts w:ascii="Arial" w:hAnsi="Arial" w:cs="Arial"/>
          <w:w w:val="110"/>
          <w:sz w:val="20"/>
          <w:lang w:val="es-ES"/>
        </w:rPr>
        <w:t>.</w:t>
      </w:r>
    </w:p>
    <w:p w14:paraId="66298B93" w14:textId="7581AE43" w:rsidR="00E96F39" w:rsidRPr="00B03245" w:rsidRDefault="005C6A3E" w:rsidP="0035168F">
      <w:pPr>
        <w:pStyle w:val="Prrafodelista"/>
        <w:numPr>
          <w:ilvl w:val="0"/>
          <w:numId w:val="16"/>
        </w:numPr>
        <w:tabs>
          <w:tab w:val="left" w:pos="816"/>
        </w:tabs>
        <w:ind w:left="816" w:right="425"/>
        <w:jc w:val="both"/>
        <w:rPr>
          <w:rFonts w:ascii="Arial" w:hAnsi="Arial" w:cs="Arial"/>
          <w:sz w:val="20"/>
          <w:lang w:val="es-ES"/>
        </w:rPr>
      </w:pPr>
      <w:r w:rsidRPr="00B03245">
        <w:rPr>
          <w:rFonts w:ascii="Arial" w:hAnsi="Arial" w:cs="Arial"/>
          <w:w w:val="110"/>
          <w:sz w:val="20"/>
          <w:lang w:val="es-ES"/>
        </w:rPr>
        <w:t xml:space="preserve">Este premio </w:t>
      </w:r>
      <w:r w:rsidR="00801942" w:rsidRPr="00B03245">
        <w:rPr>
          <w:rFonts w:ascii="Arial" w:hAnsi="Arial" w:cs="Arial"/>
          <w:w w:val="110"/>
          <w:sz w:val="20"/>
          <w:lang w:val="es-ES"/>
        </w:rPr>
        <w:t>no podrá otorgarse ex aequo</w:t>
      </w:r>
      <w:r w:rsidR="00323CC0" w:rsidRPr="00B03245">
        <w:rPr>
          <w:rFonts w:ascii="Arial" w:hAnsi="Arial" w:cs="Arial"/>
          <w:w w:val="110"/>
          <w:sz w:val="20"/>
          <w:lang w:val="es-ES"/>
        </w:rPr>
        <w:t>,</w:t>
      </w:r>
      <w:r w:rsidR="00801942" w:rsidRPr="00B03245">
        <w:rPr>
          <w:rFonts w:ascii="Arial" w:hAnsi="Arial" w:cs="Arial"/>
          <w:w w:val="110"/>
          <w:sz w:val="20"/>
          <w:lang w:val="es-ES"/>
        </w:rPr>
        <w:t xml:space="preserve"> ni quedar</w:t>
      </w:r>
      <w:r w:rsidR="00801942" w:rsidRPr="00B03245">
        <w:rPr>
          <w:rFonts w:ascii="Arial" w:hAnsi="Arial" w:cs="Arial"/>
          <w:spacing w:val="36"/>
          <w:w w:val="110"/>
          <w:sz w:val="20"/>
          <w:lang w:val="es-ES"/>
        </w:rPr>
        <w:t xml:space="preserve"> </w:t>
      </w:r>
      <w:r w:rsidRPr="00B03245">
        <w:rPr>
          <w:rFonts w:ascii="Arial" w:hAnsi="Arial" w:cs="Arial"/>
          <w:w w:val="110"/>
          <w:sz w:val="20"/>
          <w:lang w:val="es-ES"/>
        </w:rPr>
        <w:t>desierto</w:t>
      </w:r>
      <w:r w:rsidR="00801942" w:rsidRPr="00B03245">
        <w:rPr>
          <w:rFonts w:ascii="Arial" w:hAnsi="Arial" w:cs="Arial"/>
          <w:w w:val="110"/>
          <w:sz w:val="20"/>
          <w:lang w:val="es-ES"/>
        </w:rPr>
        <w:t>.</w:t>
      </w:r>
    </w:p>
    <w:p w14:paraId="412D5998" w14:textId="70D46795" w:rsidR="00EE6F0B" w:rsidRPr="000A6354" w:rsidRDefault="00801942" w:rsidP="0035168F">
      <w:pPr>
        <w:pStyle w:val="Prrafodelista"/>
        <w:numPr>
          <w:ilvl w:val="0"/>
          <w:numId w:val="16"/>
        </w:numPr>
        <w:tabs>
          <w:tab w:val="left" w:pos="468"/>
        </w:tabs>
        <w:ind w:right="425" w:hanging="360"/>
        <w:jc w:val="both"/>
        <w:rPr>
          <w:rFonts w:ascii="Arial" w:hAnsi="Arial" w:cs="Arial"/>
          <w:sz w:val="20"/>
          <w:lang w:val="es-ES"/>
        </w:rPr>
      </w:pPr>
      <w:r w:rsidRPr="00F14368">
        <w:rPr>
          <w:rFonts w:ascii="Arial" w:hAnsi="Arial" w:cs="Arial"/>
          <w:w w:val="105"/>
          <w:sz w:val="20"/>
          <w:lang w:val="es-ES"/>
        </w:rPr>
        <w:t>La elección de</w:t>
      </w:r>
      <w:r w:rsidR="005C6A3E" w:rsidRPr="00F14368">
        <w:rPr>
          <w:rFonts w:ascii="Arial" w:hAnsi="Arial" w:cs="Arial"/>
          <w:w w:val="105"/>
          <w:sz w:val="20"/>
          <w:lang w:val="es-ES"/>
        </w:rPr>
        <w:t xml:space="preserve"> este</w:t>
      </w:r>
      <w:r w:rsidRPr="00F14368">
        <w:rPr>
          <w:rFonts w:ascii="Arial" w:hAnsi="Arial" w:cs="Arial"/>
          <w:w w:val="105"/>
          <w:sz w:val="20"/>
          <w:lang w:val="es-ES"/>
        </w:rPr>
        <w:t xml:space="preserve"> mejor largometraje recaerá en un grupo de expertos designado por la </w:t>
      </w:r>
      <w:r w:rsidR="00B03245" w:rsidRPr="00F14368">
        <w:rPr>
          <w:rFonts w:ascii="Arial" w:hAnsi="Arial" w:cs="Arial"/>
          <w:w w:val="105"/>
          <w:sz w:val="20"/>
          <w:lang w:val="es-ES"/>
        </w:rPr>
        <w:t>concejalía</w:t>
      </w:r>
      <w:r w:rsidRPr="00F14368">
        <w:rPr>
          <w:rFonts w:ascii="Arial" w:hAnsi="Arial" w:cs="Arial"/>
          <w:spacing w:val="23"/>
          <w:w w:val="105"/>
          <w:sz w:val="20"/>
          <w:lang w:val="es-ES"/>
        </w:rPr>
        <w:t xml:space="preserve"> </w:t>
      </w:r>
      <w:r w:rsidRPr="00F14368">
        <w:rPr>
          <w:rFonts w:ascii="Arial" w:hAnsi="Arial" w:cs="Arial"/>
          <w:w w:val="105"/>
          <w:sz w:val="20"/>
          <w:lang w:val="es-ES"/>
        </w:rPr>
        <w:t>de</w:t>
      </w:r>
      <w:r w:rsidRPr="00F14368">
        <w:rPr>
          <w:rFonts w:ascii="Arial" w:hAnsi="Arial" w:cs="Arial"/>
          <w:spacing w:val="21"/>
          <w:w w:val="105"/>
          <w:sz w:val="20"/>
          <w:lang w:val="es-ES"/>
        </w:rPr>
        <w:t xml:space="preserve"> </w:t>
      </w:r>
      <w:r w:rsidR="00C522A7" w:rsidRPr="00F14368">
        <w:rPr>
          <w:rFonts w:ascii="Arial" w:hAnsi="Arial" w:cs="Arial"/>
          <w:w w:val="105"/>
          <w:sz w:val="20"/>
          <w:lang w:val="es-ES"/>
        </w:rPr>
        <w:t xml:space="preserve">Cultura y Gobernanza </w:t>
      </w:r>
      <w:r w:rsidRPr="00F14368">
        <w:rPr>
          <w:rFonts w:ascii="Arial" w:hAnsi="Arial" w:cs="Arial"/>
          <w:w w:val="105"/>
          <w:sz w:val="20"/>
          <w:lang w:val="es-ES"/>
        </w:rPr>
        <w:t>del</w:t>
      </w:r>
      <w:r w:rsidRPr="00F14368">
        <w:rPr>
          <w:rFonts w:ascii="Arial" w:hAnsi="Arial" w:cs="Arial"/>
          <w:spacing w:val="23"/>
          <w:w w:val="105"/>
          <w:sz w:val="20"/>
          <w:lang w:val="es-ES"/>
        </w:rPr>
        <w:t xml:space="preserve"> </w:t>
      </w:r>
      <w:r w:rsidRPr="00F14368">
        <w:rPr>
          <w:rFonts w:ascii="Arial" w:hAnsi="Arial" w:cs="Arial"/>
          <w:w w:val="105"/>
          <w:sz w:val="20"/>
          <w:lang w:val="es-ES"/>
        </w:rPr>
        <w:t>Ayuntamiento</w:t>
      </w:r>
      <w:r w:rsidRPr="00F14368">
        <w:rPr>
          <w:rFonts w:ascii="Arial" w:hAnsi="Arial" w:cs="Arial"/>
          <w:spacing w:val="26"/>
          <w:w w:val="105"/>
          <w:sz w:val="20"/>
          <w:lang w:val="es-ES"/>
        </w:rPr>
        <w:t xml:space="preserve"> </w:t>
      </w:r>
      <w:r w:rsidRPr="00F14368">
        <w:rPr>
          <w:rFonts w:ascii="Arial" w:hAnsi="Arial" w:cs="Arial"/>
          <w:w w:val="105"/>
          <w:sz w:val="20"/>
          <w:lang w:val="es-ES"/>
        </w:rPr>
        <w:t>de</w:t>
      </w:r>
      <w:r w:rsidRPr="00F14368">
        <w:rPr>
          <w:rFonts w:ascii="Arial" w:hAnsi="Arial" w:cs="Arial"/>
          <w:spacing w:val="24"/>
          <w:w w:val="105"/>
          <w:sz w:val="20"/>
          <w:lang w:val="es-ES"/>
        </w:rPr>
        <w:t xml:space="preserve"> </w:t>
      </w:r>
      <w:r w:rsidRPr="00F14368">
        <w:rPr>
          <w:rFonts w:ascii="Arial" w:hAnsi="Arial" w:cs="Arial"/>
          <w:w w:val="105"/>
          <w:sz w:val="20"/>
          <w:lang w:val="es-ES"/>
        </w:rPr>
        <w:t>Bilbao,</w:t>
      </w:r>
      <w:r w:rsidRPr="00F14368">
        <w:rPr>
          <w:rFonts w:ascii="Arial" w:hAnsi="Arial" w:cs="Arial"/>
          <w:spacing w:val="23"/>
          <w:w w:val="105"/>
          <w:sz w:val="20"/>
          <w:lang w:val="es-ES"/>
        </w:rPr>
        <w:t xml:space="preserve"> </w:t>
      </w:r>
      <w:r w:rsidRPr="00F14368">
        <w:rPr>
          <w:rFonts w:ascii="Arial" w:hAnsi="Arial" w:cs="Arial"/>
          <w:w w:val="105"/>
          <w:sz w:val="20"/>
          <w:lang w:val="es-ES"/>
        </w:rPr>
        <w:t>a</w:t>
      </w:r>
      <w:r w:rsidRPr="00F14368">
        <w:rPr>
          <w:rFonts w:ascii="Arial" w:hAnsi="Arial" w:cs="Arial"/>
          <w:spacing w:val="24"/>
          <w:w w:val="105"/>
          <w:sz w:val="20"/>
          <w:lang w:val="es-ES"/>
        </w:rPr>
        <w:t xml:space="preserve"> </w:t>
      </w:r>
      <w:r w:rsidRPr="00F14368">
        <w:rPr>
          <w:rFonts w:ascii="Arial" w:hAnsi="Arial" w:cs="Arial"/>
          <w:w w:val="105"/>
          <w:sz w:val="20"/>
          <w:lang w:val="es-ES"/>
        </w:rPr>
        <w:t>propuesta</w:t>
      </w:r>
      <w:r w:rsidRPr="00F14368">
        <w:rPr>
          <w:rFonts w:ascii="Arial" w:hAnsi="Arial" w:cs="Arial"/>
          <w:spacing w:val="21"/>
          <w:w w:val="105"/>
          <w:sz w:val="20"/>
          <w:lang w:val="es-ES"/>
        </w:rPr>
        <w:t xml:space="preserve"> </w:t>
      </w:r>
      <w:r w:rsidRPr="00F14368">
        <w:rPr>
          <w:rFonts w:ascii="Arial" w:hAnsi="Arial" w:cs="Arial"/>
          <w:w w:val="105"/>
          <w:sz w:val="20"/>
          <w:lang w:val="es-ES"/>
        </w:rPr>
        <w:t>de</w:t>
      </w:r>
      <w:r w:rsidRPr="00F14368">
        <w:rPr>
          <w:rFonts w:ascii="Arial" w:hAnsi="Arial" w:cs="Arial"/>
          <w:spacing w:val="27"/>
          <w:w w:val="105"/>
          <w:sz w:val="20"/>
          <w:lang w:val="es-ES"/>
        </w:rPr>
        <w:t xml:space="preserve"> </w:t>
      </w:r>
      <w:r w:rsidRPr="00F14368">
        <w:rPr>
          <w:rFonts w:ascii="Arial" w:hAnsi="Arial" w:cs="Arial"/>
          <w:w w:val="105"/>
          <w:sz w:val="20"/>
          <w:lang w:val="es-ES"/>
        </w:rPr>
        <w:t>la</w:t>
      </w:r>
      <w:r w:rsidRPr="00F14368">
        <w:rPr>
          <w:rFonts w:ascii="Arial" w:hAnsi="Arial" w:cs="Arial"/>
          <w:spacing w:val="23"/>
          <w:w w:val="105"/>
          <w:sz w:val="20"/>
          <w:lang w:val="es-ES"/>
        </w:rPr>
        <w:t xml:space="preserve"> </w:t>
      </w:r>
      <w:r w:rsidRPr="00F14368">
        <w:rPr>
          <w:rFonts w:ascii="Arial" w:hAnsi="Arial" w:cs="Arial"/>
          <w:w w:val="105"/>
          <w:sz w:val="20"/>
          <w:lang w:val="es-ES"/>
        </w:rPr>
        <w:t>Dirección</w:t>
      </w:r>
      <w:r w:rsidRPr="00F14368">
        <w:rPr>
          <w:rFonts w:ascii="Arial" w:hAnsi="Arial" w:cs="Arial"/>
          <w:spacing w:val="21"/>
          <w:w w:val="105"/>
          <w:sz w:val="20"/>
          <w:lang w:val="es-ES"/>
        </w:rPr>
        <w:t xml:space="preserve"> </w:t>
      </w:r>
      <w:r w:rsidRPr="00F14368">
        <w:rPr>
          <w:rFonts w:ascii="Arial" w:hAnsi="Arial" w:cs="Arial"/>
          <w:w w:val="105"/>
          <w:sz w:val="20"/>
          <w:lang w:val="es-ES"/>
        </w:rPr>
        <w:t>del</w:t>
      </w:r>
      <w:r w:rsidRPr="00F14368">
        <w:rPr>
          <w:rFonts w:ascii="Arial" w:hAnsi="Arial" w:cs="Arial"/>
          <w:spacing w:val="24"/>
          <w:w w:val="105"/>
          <w:sz w:val="20"/>
          <w:lang w:val="es-ES"/>
        </w:rPr>
        <w:t xml:space="preserve"> </w:t>
      </w:r>
      <w:r w:rsidRPr="00F14368">
        <w:rPr>
          <w:rFonts w:ascii="Arial" w:hAnsi="Arial" w:cs="Arial"/>
          <w:w w:val="105"/>
          <w:sz w:val="20"/>
          <w:lang w:val="es-ES"/>
        </w:rPr>
        <w:t>Festival.</w:t>
      </w:r>
    </w:p>
    <w:p w14:paraId="03D2E940" w14:textId="77777777" w:rsidR="00E96F39" w:rsidRPr="00F14368" w:rsidRDefault="00801942" w:rsidP="0035168F">
      <w:pPr>
        <w:pStyle w:val="Prrafodelista"/>
        <w:numPr>
          <w:ilvl w:val="0"/>
          <w:numId w:val="16"/>
        </w:numPr>
        <w:tabs>
          <w:tab w:val="left" w:pos="816"/>
        </w:tabs>
        <w:ind w:left="816" w:right="425"/>
        <w:jc w:val="both"/>
        <w:rPr>
          <w:rFonts w:ascii="Arial" w:hAnsi="Arial" w:cs="Arial"/>
          <w:sz w:val="20"/>
          <w:lang w:val="es-ES"/>
        </w:rPr>
      </w:pPr>
      <w:r w:rsidRPr="00F14368">
        <w:rPr>
          <w:rFonts w:ascii="Arial" w:hAnsi="Arial" w:cs="Arial"/>
          <w:w w:val="110"/>
          <w:sz w:val="20"/>
          <w:lang w:val="es-ES"/>
        </w:rPr>
        <w:t>El</w:t>
      </w:r>
      <w:r w:rsidRPr="00F14368">
        <w:rPr>
          <w:rFonts w:ascii="Arial" w:hAnsi="Arial" w:cs="Arial"/>
          <w:spacing w:val="-2"/>
          <w:w w:val="110"/>
          <w:sz w:val="20"/>
          <w:lang w:val="es-ES"/>
        </w:rPr>
        <w:t xml:space="preserve"> </w:t>
      </w:r>
      <w:r w:rsidRPr="00F14368">
        <w:rPr>
          <w:rFonts w:ascii="Arial" w:hAnsi="Arial" w:cs="Arial"/>
          <w:w w:val="110"/>
          <w:sz w:val="20"/>
          <w:lang w:val="es-ES"/>
        </w:rPr>
        <w:t>número</w:t>
      </w:r>
      <w:r w:rsidRPr="00F14368">
        <w:rPr>
          <w:rFonts w:ascii="Arial" w:hAnsi="Arial" w:cs="Arial"/>
          <w:spacing w:val="-5"/>
          <w:w w:val="110"/>
          <w:sz w:val="20"/>
          <w:lang w:val="es-ES"/>
        </w:rPr>
        <w:t xml:space="preserve"> </w:t>
      </w:r>
      <w:r w:rsidRPr="00F14368">
        <w:rPr>
          <w:rFonts w:ascii="Arial" w:hAnsi="Arial" w:cs="Arial"/>
          <w:w w:val="110"/>
          <w:sz w:val="20"/>
          <w:lang w:val="es-ES"/>
        </w:rPr>
        <w:t>de</w:t>
      </w:r>
      <w:r w:rsidRPr="00F14368">
        <w:rPr>
          <w:rFonts w:ascii="Arial" w:hAnsi="Arial" w:cs="Arial"/>
          <w:spacing w:val="-5"/>
          <w:w w:val="110"/>
          <w:sz w:val="20"/>
          <w:lang w:val="es-ES"/>
        </w:rPr>
        <w:t xml:space="preserve"> </w:t>
      </w:r>
      <w:r w:rsidRPr="00F14368">
        <w:rPr>
          <w:rFonts w:ascii="Arial" w:hAnsi="Arial" w:cs="Arial"/>
          <w:w w:val="110"/>
          <w:sz w:val="20"/>
          <w:lang w:val="es-ES"/>
        </w:rPr>
        <w:t>miembros</w:t>
      </w:r>
      <w:r w:rsidRPr="00F14368">
        <w:rPr>
          <w:rFonts w:ascii="Arial" w:hAnsi="Arial" w:cs="Arial"/>
          <w:spacing w:val="-2"/>
          <w:w w:val="110"/>
          <w:sz w:val="20"/>
          <w:lang w:val="es-ES"/>
        </w:rPr>
        <w:t xml:space="preserve"> </w:t>
      </w:r>
      <w:r w:rsidRPr="00F14368">
        <w:rPr>
          <w:rFonts w:ascii="Arial" w:hAnsi="Arial" w:cs="Arial"/>
          <w:w w:val="110"/>
          <w:sz w:val="20"/>
          <w:lang w:val="es-ES"/>
        </w:rPr>
        <w:t>de</w:t>
      </w:r>
      <w:r w:rsidR="00323CC0" w:rsidRPr="00F14368">
        <w:rPr>
          <w:rFonts w:ascii="Arial" w:hAnsi="Arial" w:cs="Arial"/>
          <w:w w:val="110"/>
          <w:sz w:val="20"/>
          <w:lang w:val="es-ES"/>
        </w:rPr>
        <w:t xml:space="preserve"> este</w:t>
      </w:r>
      <w:r w:rsidRPr="00F14368">
        <w:rPr>
          <w:rFonts w:ascii="Arial" w:hAnsi="Arial" w:cs="Arial"/>
          <w:spacing w:val="-2"/>
          <w:w w:val="110"/>
          <w:sz w:val="20"/>
          <w:lang w:val="es-ES"/>
        </w:rPr>
        <w:t xml:space="preserve"> </w:t>
      </w:r>
      <w:r w:rsidRPr="00F14368">
        <w:rPr>
          <w:rFonts w:ascii="Arial" w:hAnsi="Arial" w:cs="Arial"/>
          <w:w w:val="110"/>
          <w:sz w:val="20"/>
          <w:lang w:val="es-ES"/>
        </w:rPr>
        <w:t>Jurado</w:t>
      </w:r>
      <w:r w:rsidRPr="00F14368">
        <w:rPr>
          <w:rFonts w:ascii="Arial" w:hAnsi="Arial" w:cs="Arial"/>
          <w:spacing w:val="-4"/>
          <w:w w:val="110"/>
          <w:sz w:val="20"/>
          <w:lang w:val="es-ES"/>
        </w:rPr>
        <w:t xml:space="preserve"> </w:t>
      </w:r>
      <w:r w:rsidRPr="00F14368">
        <w:rPr>
          <w:rFonts w:ascii="Arial" w:hAnsi="Arial" w:cs="Arial"/>
          <w:w w:val="110"/>
          <w:sz w:val="20"/>
          <w:lang w:val="es-ES"/>
        </w:rPr>
        <w:t>del</w:t>
      </w:r>
      <w:r w:rsidRPr="00F14368">
        <w:rPr>
          <w:rFonts w:ascii="Arial" w:hAnsi="Arial" w:cs="Arial"/>
          <w:spacing w:val="-6"/>
          <w:w w:val="110"/>
          <w:sz w:val="20"/>
          <w:lang w:val="es-ES"/>
        </w:rPr>
        <w:t xml:space="preserve"> </w:t>
      </w:r>
      <w:r w:rsidRPr="00F14368">
        <w:rPr>
          <w:rFonts w:ascii="Arial" w:hAnsi="Arial" w:cs="Arial"/>
          <w:w w:val="110"/>
          <w:sz w:val="20"/>
          <w:lang w:val="es-ES"/>
        </w:rPr>
        <w:t>FANT no</w:t>
      </w:r>
      <w:r w:rsidRPr="00F14368">
        <w:rPr>
          <w:rFonts w:ascii="Arial" w:hAnsi="Arial" w:cs="Arial"/>
          <w:spacing w:val="-5"/>
          <w:w w:val="110"/>
          <w:sz w:val="20"/>
          <w:lang w:val="es-ES"/>
        </w:rPr>
        <w:t xml:space="preserve"> </w:t>
      </w:r>
      <w:r w:rsidRPr="00F14368">
        <w:rPr>
          <w:rFonts w:ascii="Arial" w:hAnsi="Arial" w:cs="Arial"/>
          <w:w w:val="110"/>
          <w:sz w:val="20"/>
          <w:lang w:val="es-ES"/>
        </w:rPr>
        <w:t>podrá</w:t>
      </w:r>
      <w:r w:rsidRPr="00F14368">
        <w:rPr>
          <w:rFonts w:ascii="Arial" w:hAnsi="Arial" w:cs="Arial"/>
          <w:spacing w:val="-3"/>
          <w:w w:val="110"/>
          <w:sz w:val="20"/>
          <w:lang w:val="es-ES"/>
        </w:rPr>
        <w:t xml:space="preserve"> </w:t>
      </w:r>
      <w:r w:rsidRPr="00F14368">
        <w:rPr>
          <w:rFonts w:ascii="Arial" w:hAnsi="Arial" w:cs="Arial"/>
          <w:w w:val="110"/>
          <w:sz w:val="20"/>
          <w:lang w:val="es-ES"/>
        </w:rPr>
        <w:t>ser</w:t>
      </w:r>
      <w:r w:rsidRPr="00F14368">
        <w:rPr>
          <w:rFonts w:ascii="Arial" w:hAnsi="Arial" w:cs="Arial"/>
          <w:spacing w:val="-3"/>
          <w:w w:val="110"/>
          <w:sz w:val="20"/>
          <w:lang w:val="es-ES"/>
        </w:rPr>
        <w:t xml:space="preserve"> </w:t>
      </w:r>
      <w:r w:rsidRPr="00F14368">
        <w:rPr>
          <w:rFonts w:ascii="Arial" w:hAnsi="Arial" w:cs="Arial"/>
          <w:w w:val="110"/>
          <w:sz w:val="20"/>
          <w:lang w:val="es-ES"/>
        </w:rPr>
        <w:t>inferior</w:t>
      </w:r>
      <w:r w:rsidRPr="00F14368">
        <w:rPr>
          <w:rFonts w:ascii="Arial" w:hAnsi="Arial" w:cs="Arial"/>
          <w:spacing w:val="-4"/>
          <w:w w:val="110"/>
          <w:sz w:val="20"/>
          <w:lang w:val="es-ES"/>
        </w:rPr>
        <w:t xml:space="preserve"> </w:t>
      </w:r>
      <w:r w:rsidRPr="00F14368">
        <w:rPr>
          <w:rFonts w:ascii="Arial" w:hAnsi="Arial" w:cs="Arial"/>
          <w:w w:val="110"/>
          <w:sz w:val="20"/>
          <w:lang w:val="es-ES"/>
        </w:rPr>
        <w:t>a</w:t>
      </w:r>
      <w:r w:rsidRPr="00F14368">
        <w:rPr>
          <w:rFonts w:ascii="Arial" w:hAnsi="Arial" w:cs="Arial"/>
          <w:spacing w:val="-2"/>
          <w:w w:val="110"/>
          <w:sz w:val="20"/>
          <w:lang w:val="es-ES"/>
        </w:rPr>
        <w:t xml:space="preserve"> </w:t>
      </w:r>
      <w:r w:rsidRPr="00F14368">
        <w:rPr>
          <w:rFonts w:ascii="Arial" w:hAnsi="Arial" w:cs="Arial"/>
          <w:w w:val="110"/>
          <w:sz w:val="20"/>
          <w:lang w:val="es-ES"/>
        </w:rPr>
        <w:t xml:space="preserve">tres y </w:t>
      </w:r>
      <w:r w:rsidR="00F34EB6" w:rsidRPr="00F14368">
        <w:rPr>
          <w:rFonts w:ascii="Arial" w:hAnsi="Arial" w:cs="Arial"/>
          <w:w w:val="110"/>
          <w:sz w:val="20"/>
          <w:lang w:val="es-ES"/>
        </w:rPr>
        <w:t xml:space="preserve">será </w:t>
      </w:r>
      <w:r w:rsidRPr="00F14368">
        <w:rPr>
          <w:rFonts w:ascii="Arial" w:hAnsi="Arial" w:cs="Arial"/>
          <w:w w:val="110"/>
          <w:sz w:val="20"/>
          <w:lang w:val="es-ES"/>
        </w:rPr>
        <w:t>siempre</w:t>
      </w:r>
      <w:r w:rsidRPr="00F14368">
        <w:rPr>
          <w:rFonts w:ascii="Arial" w:hAnsi="Arial" w:cs="Arial"/>
          <w:spacing w:val="-5"/>
          <w:w w:val="110"/>
          <w:sz w:val="20"/>
          <w:lang w:val="es-ES"/>
        </w:rPr>
        <w:t xml:space="preserve"> </w:t>
      </w:r>
      <w:r w:rsidRPr="00F14368">
        <w:rPr>
          <w:rFonts w:ascii="Arial" w:hAnsi="Arial" w:cs="Arial"/>
          <w:w w:val="110"/>
          <w:sz w:val="20"/>
          <w:lang w:val="es-ES"/>
        </w:rPr>
        <w:t>impar.</w:t>
      </w:r>
    </w:p>
    <w:p w14:paraId="4D4AE53C" w14:textId="77777777" w:rsidR="00A66E0B" w:rsidRPr="00F14368" w:rsidRDefault="00801942" w:rsidP="0035168F">
      <w:pPr>
        <w:pStyle w:val="Prrafodelista"/>
        <w:numPr>
          <w:ilvl w:val="0"/>
          <w:numId w:val="16"/>
        </w:numPr>
        <w:tabs>
          <w:tab w:val="left" w:pos="816"/>
        </w:tabs>
        <w:ind w:right="425" w:hanging="360"/>
        <w:jc w:val="both"/>
        <w:rPr>
          <w:rFonts w:ascii="Arial" w:hAnsi="Arial" w:cs="Arial"/>
          <w:sz w:val="20"/>
          <w:lang w:val="es-ES"/>
        </w:rPr>
      </w:pPr>
      <w:r w:rsidRPr="00F14368">
        <w:rPr>
          <w:rFonts w:ascii="Arial" w:hAnsi="Arial" w:cs="Arial"/>
          <w:w w:val="110"/>
          <w:sz w:val="20"/>
          <w:lang w:val="es-ES"/>
        </w:rPr>
        <w:t>El jurado contará con un secretario designado por la Dirección del Festival, que intervendrá en las deliberaciones, pero sin derecho a</w:t>
      </w:r>
      <w:r w:rsidRPr="00F14368">
        <w:rPr>
          <w:rFonts w:ascii="Arial" w:hAnsi="Arial" w:cs="Arial"/>
          <w:spacing w:val="42"/>
          <w:w w:val="110"/>
          <w:sz w:val="20"/>
          <w:lang w:val="es-ES"/>
        </w:rPr>
        <w:t xml:space="preserve"> </w:t>
      </w:r>
      <w:r w:rsidRPr="00F14368">
        <w:rPr>
          <w:rFonts w:ascii="Arial" w:hAnsi="Arial" w:cs="Arial"/>
          <w:w w:val="110"/>
          <w:sz w:val="20"/>
          <w:lang w:val="es-ES"/>
        </w:rPr>
        <w:t>voto.</w:t>
      </w:r>
    </w:p>
    <w:p w14:paraId="4D491659" w14:textId="77777777" w:rsidR="00E96F39" w:rsidRPr="00F14368" w:rsidRDefault="00801942" w:rsidP="0035168F">
      <w:pPr>
        <w:pStyle w:val="Prrafodelista"/>
        <w:numPr>
          <w:ilvl w:val="0"/>
          <w:numId w:val="16"/>
        </w:numPr>
        <w:tabs>
          <w:tab w:val="left" w:pos="816"/>
        </w:tabs>
        <w:ind w:left="816" w:right="425"/>
        <w:jc w:val="both"/>
        <w:rPr>
          <w:rFonts w:ascii="Arial" w:hAnsi="Arial" w:cs="Arial"/>
          <w:sz w:val="20"/>
          <w:lang w:val="es-ES"/>
        </w:rPr>
      </w:pPr>
      <w:r w:rsidRPr="00F14368">
        <w:rPr>
          <w:rFonts w:ascii="Arial" w:hAnsi="Arial" w:cs="Arial"/>
          <w:w w:val="110"/>
          <w:sz w:val="20"/>
          <w:lang w:val="es-ES"/>
        </w:rPr>
        <w:t>E</w:t>
      </w:r>
      <w:r w:rsidR="005C6A3E" w:rsidRPr="00F14368">
        <w:rPr>
          <w:rFonts w:ascii="Arial" w:hAnsi="Arial" w:cs="Arial"/>
          <w:w w:val="110"/>
          <w:sz w:val="20"/>
          <w:lang w:val="es-ES"/>
        </w:rPr>
        <w:t>ste</w:t>
      </w:r>
      <w:r w:rsidRPr="00F14368">
        <w:rPr>
          <w:rFonts w:ascii="Arial" w:hAnsi="Arial" w:cs="Arial"/>
          <w:w w:val="110"/>
          <w:sz w:val="20"/>
          <w:lang w:val="es-ES"/>
        </w:rPr>
        <w:t xml:space="preserve"> Jurado podrá establecer un reglamento interno de acuerdo con la Dirección del</w:t>
      </w:r>
      <w:r w:rsidRPr="00F14368">
        <w:rPr>
          <w:rFonts w:ascii="Arial" w:hAnsi="Arial" w:cs="Arial"/>
          <w:spacing w:val="-20"/>
          <w:w w:val="110"/>
          <w:sz w:val="20"/>
          <w:lang w:val="es-ES"/>
        </w:rPr>
        <w:t xml:space="preserve"> </w:t>
      </w:r>
      <w:r w:rsidRPr="00F14368">
        <w:rPr>
          <w:rFonts w:ascii="Arial" w:hAnsi="Arial" w:cs="Arial"/>
          <w:w w:val="110"/>
          <w:sz w:val="20"/>
          <w:lang w:val="es-ES"/>
        </w:rPr>
        <w:t>Festival.</w:t>
      </w:r>
    </w:p>
    <w:p w14:paraId="513E6363" w14:textId="167614E5" w:rsidR="007A16DD" w:rsidRPr="007A16DD" w:rsidRDefault="00801942" w:rsidP="0035168F">
      <w:pPr>
        <w:pStyle w:val="Prrafodelista"/>
        <w:numPr>
          <w:ilvl w:val="0"/>
          <w:numId w:val="16"/>
        </w:numPr>
        <w:tabs>
          <w:tab w:val="left" w:pos="816"/>
        </w:tabs>
        <w:ind w:left="816" w:right="425"/>
        <w:rPr>
          <w:rFonts w:ascii="Arial" w:hAnsi="Arial" w:cs="Arial"/>
          <w:sz w:val="20"/>
          <w:lang w:val="es-ES"/>
        </w:rPr>
      </w:pPr>
      <w:r w:rsidRPr="00F14368">
        <w:rPr>
          <w:rFonts w:ascii="Arial" w:hAnsi="Arial" w:cs="Arial"/>
          <w:w w:val="110"/>
          <w:sz w:val="20"/>
          <w:lang w:val="es-ES"/>
        </w:rPr>
        <w:t>La decisión del Jurado será definitiva e</w:t>
      </w:r>
      <w:r w:rsidRPr="00F14368">
        <w:rPr>
          <w:rFonts w:ascii="Arial" w:hAnsi="Arial" w:cs="Arial"/>
          <w:spacing w:val="-2"/>
          <w:w w:val="110"/>
          <w:sz w:val="20"/>
          <w:lang w:val="es-ES"/>
        </w:rPr>
        <w:t xml:space="preserve"> </w:t>
      </w:r>
      <w:r w:rsidRPr="00F14368">
        <w:rPr>
          <w:rFonts w:ascii="Arial" w:hAnsi="Arial" w:cs="Arial"/>
          <w:w w:val="110"/>
          <w:sz w:val="20"/>
          <w:lang w:val="es-ES"/>
        </w:rPr>
        <w:t>inapelable.</w:t>
      </w:r>
    </w:p>
    <w:p w14:paraId="647F5DD8" w14:textId="04EC4565" w:rsidR="00EE6F0B" w:rsidRDefault="00EE6F0B" w:rsidP="00EE6F0B">
      <w:pPr>
        <w:pStyle w:val="Prrafodelista"/>
        <w:tabs>
          <w:tab w:val="left" w:pos="816"/>
        </w:tabs>
        <w:spacing w:before="130"/>
        <w:ind w:right="425" w:firstLine="0"/>
        <w:rPr>
          <w:rFonts w:ascii="Arial" w:hAnsi="Arial" w:cs="Arial"/>
          <w:sz w:val="20"/>
          <w:lang w:val="es-ES"/>
        </w:rPr>
      </w:pPr>
    </w:p>
    <w:p w14:paraId="1B997909" w14:textId="77777777" w:rsidR="007A16DD" w:rsidRDefault="007A16DD">
      <w:pPr>
        <w:rPr>
          <w:rFonts w:ascii="Arial" w:hAnsi="Arial" w:cs="Arial"/>
          <w:b/>
          <w:color w:val="0070BF"/>
          <w:w w:val="120"/>
          <w:sz w:val="26"/>
          <w:szCs w:val="26"/>
          <w:lang w:val="es-ES"/>
        </w:rPr>
      </w:pPr>
      <w:r>
        <w:rPr>
          <w:rFonts w:ascii="Arial" w:hAnsi="Arial" w:cs="Arial"/>
          <w:b/>
          <w:color w:val="0070BF"/>
          <w:w w:val="120"/>
          <w:sz w:val="26"/>
          <w:szCs w:val="26"/>
          <w:lang w:val="es-ES"/>
        </w:rPr>
        <w:br w:type="page"/>
      </w:r>
    </w:p>
    <w:p w14:paraId="054013E5" w14:textId="5C253CC7" w:rsidR="003F6BAD" w:rsidRPr="00F14368" w:rsidRDefault="008177AE" w:rsidP="0035168F">
      <w:pPr>
        <w:pStyle w:val="Ttulo4"/>
        <w:numPr>
          <w:ilvl w:val="0"/>
          <w:numId w:val="17"/>
        </w:numPr>
        <w:tabs>
          <w:tab w:val="left" w:pos="390"/>
        </w:tabs>
        <w:ind w:left="389" w:right="425" w:hanging="281"/>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lastRenderedPageBreak/>
        <w:t xml:space="preserve">  </w:t>
      </w:r>
      <w:r w:rsidR="00801942" w:rsidRPr="00F14368">
        <w:rPr>
          <w:rFonts w:ascii="Arial" w:hAnsi="Arial" w:cs="Arial"/>
          <w:b/>
          <w:color w:val="0070BF"/>
          <w:w w:val="120"/>
          <w:sz w:val="26"/>
          <w:szCs w:val="26"/>
          <w:lang w:val="es-ES"/>
        </w:rPr>
        <w:t xml:space="preserve">Premio </w:t>
      </w:r>
      <w:r w:rsidR="003F6BAD" w:rsidRPr="00F14368">
        <w:rPr>
          <w:rFonts w:ascii="Arial" w:hAnsi="Arial" w:cs="Arial"/>
          <w:b/>
          <w:color w:val="0070BF"/>
          <w:w w:val="120"/>
          <w:sz w:val="26"/>
          <w:szCs w:val="26"/>
          <w:lang w:val="es-ES"/>
        </w:rPr>
        <w:t>del público al mejor largometraje de la Sección Oficial</w:t>
      </w:r>
    </w:p>
    <w:p w14:paraId="0647E54D" w14:textId="77777777" w:rsidR="00EE6F0B" w:rsidRPr="00F14368" w:rsidRDefault="00EE6F0B" w:rsidP="001072D8">
      <w:pPr>
        <w:pStyle w:val="Ttulo4"/>
        <w:tabs>
          <w:tab w:val="left" w:pos="0"/>
        </w:tabs>
        <w:ind w:left="0" w:right="425" w:firstLine="0"/>
        <w:jc w:val="both"/>
        <w:rPr>
          <w:rFonts w:ascii="Arial" w:hAnsi="Arial" w:cs="Arial"/>
          <w:w w:val="110"/>
          <w:sz w:val="20"/>
          <w:szCs w:val="20"/>
          <w:lang w:val="es-ES"/>
        </w:rPr>
      </w:pPr>
    </w:p>
    <w:p w14:paraId="32755326" w14:textId="77777777" w:rsidR="00B03245" w:rsidRDefault="001072D8" w:rsidP="00B03245">
      <w:pPr>
        <w:pStyle w:val="Ttulo4"/>
        <w:tabs>
          <w:tab w:val="left" w:pos="0"/>
        </w:tabs>
        <w:ind w:left="0" w:right="425" w:firstLine="0"/>
        <w:jc w:val="both"/>
        <w:rPr>
          <w:rFonts w:ascii="Arial" w:hAnsi="Arial" w:cs="Arial"/>
          <w:w w:val="110"/>
          <w:sz w:val="20"/>
          <w:szCs w:val="20"/>
          <w:lang w:val="es-ES"/>
        </w:rPr>
      </w:pPr>
      <w:r w:rsidRPr="00F14368">
        <w:rPr>
          <w:rFonts w:ascii="Arial" w:hAnsi="Arial" w:cs="Arial"/>
          <w:w w:val="110"/>
          <w:sz w:val="20"/>
          <w:szCs w:val="20"/>
          <w:lang w:val="es-ES"/>
        </w:rPr>
        <w:t>La elección de este premio recaerá en el público de la Sección Oficial. Cada persona asistente a cada sesión podrá puntuar el largometraje proyectado. Será ganador el largometraje con mejor puntuación ponderada. El premio será honorífico, irá acompañado de un trofeo conmemorativo</w:t>
      </w:r>
      <w:r w:rsidRPr="00F14368">
        <w:rPr>
          <w:rFonts w:ascii="Arial" w:hAnsi="Arial" w:cs="Arial"/>
          <w:color w:val="0070BF"/>
          <w:w w:val="120"/>
          <w:sz w:val="20"/>
          <w:lang w:val="es-ES"/>
        </w:rPr>
        <w:t xml:space="preserve"> </w:t>
      </w:r>
      <w:r w:rsidRPr="00F14368">
        <w:rPr>
          <w:rFonts w:ascii="Arial" w:hAnsi="Arial" w:cs="Arial"/>
          <w:w w:val="110"/>
          <w:sz w:val="20"/>
          <w:szCs w:val="20"/>
          <w:lang w:val="es-ES"/>
        </w:rPr>
        <w:t>y carecerá de dotación económica.</w:t>
      </w:r>
    </w:p>
    <w:p w14:paraId="59AD03D6" w14:textId="77777777" w:rsidR="00B03245" w:rsidRDefault="00B03245" w:rsidP="00B03245">
      <w:pPr>
        <w:pStyle w:val="Ttulo4"/>
        <w:tabs>
          <w:tab w:val="left" w:pos="0"/>
        </w:tabs>
        <w:ind w:left="0" w:right="425" w:firstLine="0"/>
        <w:jc w:val="both"/>
        <w:rPr>
          <w:rFonts w:ascii="Arial" w:hAnsi="Arial" w:cs="Arial"/>
          <w:w w:val="110"/>
          <w:sz w:val="20"/>
          <w:szCs w:val="20"/>
          <w:lang w:val="es-ES"/>
        </w:rPr>
      </w:pPr>
    </w:p>
    <w:p w14:paraId="4C8F24EF" w14:textId="5D792173" w:rsidR="00B03245" w:rsidRDefault="00B03245" w:rsidP="001072D8">
      <w:pPr>
        <w:pStyle w:val="Ttulo4"/>
        <w:tabs>
          <w:tab w:val="left" w:pos="0"/>
        </w:tabs>
        <w:ind w:left="0" w:right="425" w:firstLine="0"/>
        <w:jc w:val="both"/>
        <w:rPr>
          <w:rFonts w:ascii="Arial" w:hAnsi="Arial" w:cs="Arial"/>
          <w:w w:val="110"/>
          <w:sz w:val="20"/>
          <w:szCs w:val="20"/>
          <w:lang w:val="es-ES"/>
        </w:rPr>
      </w:pPr>
      <w:r w:rsidRPr="00B03245">
        <w:rPr>
          <w:rFonts w:ascii="Arial" w:hAnsi="Arial" w:cs="Arial"/>
          <w:w w:val="105"/>
          <w:sz w:val="20"/>
          <w:lang w:val="es-ES"/>
        </w:rPr>
        <w:t>El premio del público al mejor largometraje de la Sección Oficial será otorgado al realizador de la película, será honorífico, irá acompañado de un trofeo conmemorativo y carecerá de dotación económica.</w:t>
      </w:r>
    </w:p>
    <w:p w14:paraId="45AFF042" w14:textId="77777777" w:rsidR="007A16DD" w:rsidRPr="00F14368" w:rsidRDefault="007A16DD" w:rsidP="001072D8">
      <w:pPr>
        <w:pStyle w:val="Ttulo4"/>
        <w:tabs>
          <w:tab w:val="left" w:pos="0"/>
        </w:tabs>
        <w:ind w:left="0" w:right="425" w:firstLine="0"/>
        <w:jc w:val="both"/>
        <w:rPr>
          <w:rFonts w:ascii="Arial" w:hAnsi="Arial" w:cs="Arial"/>
          <w:w w:val="110"/>
          <w:sz w:val="20"/>
          <w:szCs w:val="20"/>
          <w:lang w:val="es-ES"/>
        </w:rPr>
      </w:pPr>
    </w:p>
    <w:p w14:paraId="6B7DAC6D" w14:textId="77777777" w:rsidR="001072D8" w:rsidRPr="00F14368" w:rsidRDefault="001072D8" w:rsidP="001072D8">
      <w:pPr>
        <w:pStyle w:val="Ttulo4"/>
        <w:tabs>
          <w:tab w:val="left" w:pos="390"/>
        </w:tabs>
        <w:ind w:right="425" w:firstLine="0"/>
        <w:jc w:val="both"/>
        <w:rPr>
          <w:rFonts w:ascii="Arial" w:hAnsi="Arial" w:cs="Arial"/>
          <w:w w:val="110"/>
          <w:sz w:val="20"/>
          <w:szCs w:val="20"/>
          <w:lang w:val="es-ES"/>
        </w:rPr>
      </w:pPr>
    </w:p>
    <w:p w14:paraId="4F4CCCB4" w14:textId="77777777" w:rsidR="00E96F39" w:rsidRPr="00F14368" w:rsidRDefault="00EF7CCE" w:rsidP="0035168F">
      <w:pPr>
        <w:pStyle w:val="Ttulo4"/>
        <w:numPr>
          <w:ilvl w:val="0"/>
          <w:numId w:val="17"/>
        </w:numPr>
        <w:tabs>
          <w:tab w:val="left" w:pos="390"/>
        </w:tabs>
        <w:ind w:left="389" w:right="425" w:hanging="281"/>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 xml:space="preserve">Premio </w:t>
      </w:r>
      <w:r w:rsidR="00801942" w:rsidRPr="00F14368">
        <w:rPr>
          <w:rFonts w:ascii="Arial" w:hAnsi="Arial" w:cs="Arial"/>
          <w:b/>
          <w:color w:val="0070BF"/>
          <w:w w:val="120"/>
          <w:sz w:val="26"/>
          <w:szCs w:val="26"/>
          <w:lang w:val="es-ES"/>
        </w:rPr>
        <w:t>de la Asociación de Guionistas Vascos – Euskal Gidoigileak al mejor guion de largometraje de la Sección Oficial</w:t>
      </w:r>
    </w:p>
    <w:p w14:paraId="50560003" w14:textId="09A0E6B3" w:rsidR="00F34EB6" w:rsidRDefault="00801942" w:rsidP="0042307A">
      <w:pPr>
        <w:tabs>
          <w:tab w:val="left" w:pos="816"/>
        </w:tabs>
        <w:spacing w:before="121"/>
        <w:ind w:right="425"/>
        <w:jc w:val="both"/>
        <w:rPr>
          <w:rFonts w:ascii="Arial" w:hAnsi="Arial" w:cs="Arial"/>
          <w:w w:val="110"/>
          <w:sz w:val="20"/>
          <w:szCs w:val="20"/>
          <w:lang w:val="es-ES"/>
        </w:rPr>
      </w:pPr>
      <w:r w:rsidRPr="00F14368">
        <w:rPr>
          <w:rFonts w:ascii="Arial" w:hAnsi="Arial" w:cs="Arial"/>
          <w:w w:val="110"/>
          <w:sz w:val="20"/>
          <w:szCs w:val="20"/>
          <w:lang w:val="es-ES"/>
        </w:rPr>
        <w:t>La elección del mejor guion de largometraje de la Sección Oficial recaerá en un jurado de expertos designado por la Asociación de Guionis</w:t>
      </w:r>
      <w:r w:rsidR="00F34EB6" w:rsidRPr="00F14368">
        <w:rPr>
          <w:rFonts w:ascii="Arial" w:hAnsi="Arial" w:cs="Arial"/>
          <w:w w:val="110"/>
          <w:sz w:val="20"/>
          <w:szCs w:val="20"/>
          <w:lang w:val="es-ES"/>
        </w:rPr>
        <w:t>tas Vascos – Euskal Gidoigileak, será otorgado al guionista de la película, será honorífico, irá acompañado de un trofeo conmemorativo y carecerá de dotación económica.</w:t>
      </w:r>
    </w:p>
    <w:p w14:paraId="7CBF28E1" w14:textId="77777777" w:rsidR="007A16DD" w:rsidRPr="00F14368" w:rsidRDefault="007A16DD" w:rsidP="0042307A">
      <w:pPr>
        <w:tabs>
          <w:tab w:val="left" w:pos="816"/>
        </w:tabs>
        <w:spacing w:before="121"/>
        <w:ind w:right="425"/>
        <w:jc w:val="both"/>
        <w:rPr>
          <w:rFonts w:ascii="Arial" w:hAnsi="Arial" w:cs="Arial"/>
          <w:w w:val="110"/>
          <w:sz w:val="20"/>
          <w:szCs w:val="20"/>
          <w:lang w:val="es-ES"/>
        </w:rPr>
      </w:pPr>
    </w:p>
    <w:p w14:paraId="7C8D98B4" w14:textId="77777777" w:rsidR="00E96F39" w:rsidRPr="00F14368" w:rsidRDefault="00801942" w:rsidP="0035168F">
      <w:pPr>
        <w:pStyle w:val="Ttulo4"/>
        <w:numPr>
          <w:ilvl w:val="0"/>
          <w:numId w:val="17"/>
        </w:numPr>
        <w:tabs>
          <w:tab w:val="left" w:pos="390"/>
        </w:tabs>
        <w:ind w:left="389" w:right="425" w:hanging="281"/>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Premio del Cineclub FAS a la dirección más innovadora de la Sección Oficial</w:t>
      </w:r>
    </w:p>
    <w:p w14:paraId="5F282D2C" w14:textId="4C90475C" w:rsidR="00266F20" w:rsidRDefault="00801942" w:rsidP="0042307A">
      <w:pPr>
        <w:tabs>
          <w:tab w:val="left" w:pos="816"/>
        </w:tabs>
        <w:spacing w:before="121"/>
        <w:ind w:right="425"/>
        <w:jc w:val="both"/>
        <w:rPr>
          <w:rFonts w:ascii="Arial" w:hAnsi="Arial" w:cs="Arial"/>
          <w:w w:val="110"/>
          <w:sz w:val="20"/>
          <w:szCs w:val="20"/>
          <w:lang w:val="es-ES"/>
        </w:rPr>
      </w:pPr>
      <w:r w:rsidRPr="00F14368">
        <w:rPr>
          <w:rFonts w:ascii="Arial" w:hAnsi="Arial" w:cs="Arial"/>
          <w:w w:val="110"/>
          <w:sz w:val="20"/>
          <w:szCs w:val="20"/>
          <w:lang w:val="es-ES"/>
        </w:rPr>
        <w:t xml:space="preserve">La elección de la dirección más innovadora en largometrajes de la Sección Oficial recaerá en un jurado de </w:t>
      </w:r>
      <w:r w:rsidR="001C65E0" w:rsidRPr="00F14368">
        <w:rPr>
          <w:rFonts w:ascii="Arial" w:hAnsi="Arial" w:cs="Arial"/>
          <w:w w:val="110"/>
          <w:sz w:val="20"/>
          <w:szCs w:val="20"/>
          <w:lang w:val="es-ES"/>
        </w:rPr>
        <w:t xml:space="preserve">personas </w:t>
      </w:r>
      <w:r w:rsidRPr="00F14368">
        <w:rPr>
          <w:rFonts w:ascii="Arial" w:hAnsi="Arial" w:cs="Arial"/>
          <w:w w:val="110"/>
          <w:sz w:val="20"/>
          <w:szCs w:val="20"/>
          <w:u w:val="single" w:color="FF0000"/>
          <w:lang w:val="es-ES"/>
        </w:rPr>
        <w:t>expert</w:t>
      </w:r>
      <w:r w:rsidR="001C65E0" w:rsidRPr="00F14368">
        <w:rPr>
          <w:rFonts w:ascii="Arial" w:hAnsi="Arial" w:cs="Arial"/>
          <w:w w:val="110"/>
          <w:sz w:val="20"/>
          <w:szCs w:val="20"/>
          <w:u w:val="single" w:color="FF0000"/>
          <w:lang w:val="es-ES"/>
        </w:rPr>
        <w:t>a</w:t>
      </w:r>
      <w:r w:rsidRPr="00F14368">
        <w:rPr>
          <w:rFonts w:ascii="Arial" w:hAnsi="Arial" w:cs="Arial"/>
          <w:w w:val="110"/>
          <w:sz w:val="20"/>
          <w:szCs w:val="20"/>
          <w:u w:val="single" w:color="FF0000"/>
          <w:lang w:val="es-ES"/>
        </w:rPr>
        <w:t>s</w:t>
      </w:r>
      <w:r w:rsidRPr="00F14368">
        <w:rPr>
          <w:rFonts w:ascii="Arial" w:hAnsi="Arial" w:cs="Arial"/>
          <w:w w:val="110"/>
          <w:sz w:val="20"/>
          <w:szCs w:val="20"/>
          <w:lang w:val="es-ES"/>
        </w:rPr>
        <w:t xml:space="preserve"> designado por el CINECLUB FAS</w:t>
      </w:r>
      <w:r w:rsidR="00F34EB6" w:rsidRPr="00F14368">
        <w:rPr>
          <w:rFonts w:ascii="Arial" w:hAnsi="Arial" w:cs="Arial"/>
          <w:w w:val="110"/>
          <w:sz w:val="20"/>
          <w:szCs w:val="20"/>
          <w:lang w:val="es-ES"/>
        </w:rPr>
        <w:t>, será otorgado al realizador de la película, será honorífico, irá acompañado de un trofeo conmemorativo y carecerá de dotación económica.</w:t>
      </w:r>
    </w:p>
    <w:p w14:paraId="560E6591" w14:textId="77777777" w:rsidR="007A16DD" w:rsidRPr="00F14368" w:rsidRDefault="007A16DD" w:rsidP="0042307A">
      <w:pPr>
        <w:tabs>
          <w:tab w:val="left" w:pos="816"/>
        </w:tabs>
        <w:spacing w:before="121"/>
        <w:ind w:right="425"/>
        <w:jc w:val="both"/>
        <w:rPr>
          <w:rFonts w:ascii="Arial" w:hAnsi="Arial" w:cs="Arial"/>
          <w:w w:val="110"/>
          <w:sz w:val="20"/>
          <w:szCs w:val="20"/>
          <w:lang w:val="es-ES"/>
        </w:rPr>
      </w:pPr>
    </w:p>
    <w:p w14:paraId="472E4DAB" w14:textId="77777777" w:rsidR="00E96F39" w:rsidRPr="00F14368" w:rsidRDefault="00801942" w:rsidP="0035168F">
      <w:pPr>
        <w:pStyle w:val="Ttulo4"/>
        <w:numPr>
          <w:ilvl w:val="0"/>
          <w:numId w:val="17"/>
        </w:numPr>
        <w:tabs>
          <w:tab w:val="left" w:pos="390"/>
        </w:tabs>
        <w:ind w:left="389" w:right="425" w:hanging="281"/>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 xml:space="preserve">Premio al mejor largometraje de la </w:t>
      </w:r>
      <w:r w:rsidR="00661567" w:rsidRPr="00F14368">
        <w:rPr>
          <w:rFonts w:ascii="Arial" w:hAnsi="Arial" w:cs="Arial"/>
          <w:b/>
          <w:color w:val="0070BF"/>
          <w:w w:val="120"/>
          <w:sz w:val="26"/>
          <w:szCs w:val="26"/>
          <w:lang w:val="es-ES"/>
        </w:rPr>
        <w:t>S</w:t>
      </w:r>
      <w:r w:rsidRPr="00F14368">
        <w:rPr>
          <w:rFonts w:ascii="Arial" w:hAnsi="Arial" w:cs="Arial"/>
          <w:b/>
          <w:color w:val="0070BF"/>
          <w:w w:val="120"/>
          <w:sz w:val="26"/>
          <w:szCs w:val="26"/>
          <w:lang w:val="es-ES"/>
        </w:rPr>
        <w:t>ección Panorama FANTástico</w:t>
      </w:r>
    </w:p>
    <w:p w14:paraId="5666779B" w14:textId="77777777" w:rsidR="00E96F39" w:rsidRPr="00F14368" w:rsidRDefault="00E96F39" w:rsidP="0042307A">
      <w:pPr>
        <w:pStyle w:val="Textoindependiente"/>
        <w:spacing w:before="5"/>
        <w:ind w:right="425"/>
        <w:rPr>
          <w:rFonts w:ascii="Arial" w:hAnsi="Arial" w:cs="Arial"/>
          <w:sz w:val="23"/>
          <w:lang w:val="es-ES"/>
        </w:rPr>
      </w:pPr>
    </w:p>
    <w:p w14:paraId="34075106" w14:textId="77777777" w:rsidR="00E96F39" w:rsidRPr="00F14368" w:rsidRDefault="00801942" w:rsidP="0042307A">
      <w:pPr>
        <w:pStyle w:val="Textoindependiente"/>
        <w:spacing w:before="1" w:line="249" w:lineRule="auto"/>
        <w:ind w:left="108" w:right="425"/>
        <w:jc w:val="both"/>
        <w:rPr>
          <w:rFonts w:ascii="Arial" w:hAnsi="Arial" w:cs="Arial"/>
          <w:lang w:val="es-ES"/>
        </w:rPr>
      </w:pPr>
      <w:r w:rsidRPr="00F14368">
        <w:rPr>
          <w:rFonts w:ascii="Arial" w:hAnsi="Arial" w:cs="Arial"/>
          <w:w w:val="110"/>
          <w:lang w:val="es-ES"/>
        </w:rPr>
        <w:t>La sección Panorama FANTástico</w:t>
      </w:r>
      <w:r w:rsidR="00B37CE3" w:rsidRPr="00F14368">
        <w:rPr>
          <w:rFonts w:ascii="Arial" w:hAnsi="Arial" w:cs="Arial"/>
          <w:w w:val="110"/>
          <w:lang w:val="es-ES"/>
        </w:rPr>
        <w:t xml:space="preserve"> consiste</w:t>
      </w:r>
      <w:r w:rsidRPr="00F14368">
        <w:rPr>
          <w:rFonts w:ascii="Arial" w:hAnsi="Arial" w:cs="Arial"/>
          <w:w w:val="110"/>
          <w:lang w:val="es-ES"/>
        </w:rPr>
        <w:t xml:space="preserve"> </w:t>
      </w:r>
      <w:r w:rsidR="00B37CE3" w:rsidRPr="00F14368">
        <w:rPr>
          <w:rFonts w:ascii="Arial" w:hAnsi="Arial" w:cs="Arial"/>
          <w:w w:val="110"/>
          <w:lang w:val="es-ES"/>
        </w:rPr>
        <w:t xml:space="preserve">en </w:t>
      </w:r>
      <w:r w:rsidRPr="00F14368">
        <w:rPr>
          <w:rFonts w:ascii="Arial" w:hAnsi="Arial" w:cs="Arial"/>
          <w:w w:val="110"/>
          <w:lang w:val="es-ES"/>
        </w:rPr>
        <w:t>una colección de títulos de género fantástico de vocación marcadamente independiente. El Festival recoge así una de las tendencias más importantes del cine de género reciente, en la que el atrevimiento y la independencia se mezclan con los cánones del cine fantástico.</w:t>
      </w:r>
    </w:p>
    <w:p w14:paraId="17BC133F" w14:textId="77777777" w:rsidR="00E96F39" w:rsidRPr="00F14368" w:rsidRDefault="00E96F39" w:rsidP="0042307A">
      <w:pPr>
        <w:pStyle w:val="Textoindependiente"/>
        <w:spacing w:before="11"/>
        <w:ind w:right="425"/>
        <w:rPr>
          <w:rFonts w:ascii="Arial" w:hAnsi="Arial" w:cs="Arial"/>
          <w:lang w:val="es-ES"/>
        </w:rPr>
      </w:pPr>
    </w:p>
    <w:p w14:paraId="253B16FA" w14:textId="77777777" w:rsidR="00B37CE3" w:rsidRPr="00F14368" w:rsidRDefault="00801942" w:rsidP="0042307A">
      <w:pPr>
        <w:pStyle w:val="Textoindependiente"/>
        <w:spacing w:line="249" w:lineRule="auto"/>
        <w:ind w:left="108" w:right="425"/>
        <w:jc w:val="both"/>
        <w:rPr>
          <w:rFonts w:ascii="Arial" w:hAnsi="Arial" w:cs="Arial"/>
          <w:w w:val="110"/>
          <w:lang w:val="es-ES"/>
        </w:rPr>
      </w:pPr>
      <w:r w:rsidRPr="00F14368">
        <w:rPr>
          <w:rFonts w:ascii="Arial" w:hAnsi="Arial" w:cs="Arial"/>
          <w:w w:val="110"/>
          <w:lang w:val="es-ES"/>
        </w:rPr>
        <w:t xml:space="preserve">Estará formada por largometrajes que, al igual que los de la Sección Oficial, por su contenido o temática puedan considerarse de género fantástico, tengan difícil acceso a los circuitos comerciales tradicionales y, consecuentemente, no hayan sido aún estrenados en Bilbao. </w:t>
      </w:r>
    </w:p>
    <w:p w14:paraId="66ED4C69" w14:textId="77777777" w:rsidR="00B37CE3" w:rsidRPr="00F14368" w:rsidRDefault="00B37CE3" w:rsidP="0042307A">
      <w:pPr>
        <w:pStyle w:val="Textoindependiente"/>
        <w:spacing w:line="249" w:lineRule="auto"/>
        <w:ind w:left="108" w:right="425"/>
        <w:jc w:val="both"/>
        <w:rPr>
          <w:rFonts w:ascii="Arial" w:hAnsi="Arial" w:cs="Arial"/>
          <w:w w:val="110"/>
          <w:lang w:val="es-ES"/>
        </w:rPr>
      </w:pPr>
    </w:p>
    <w:p w14:paraId="6A10ABD8" w14:textId="015B6105" w:rsidR="00EE6F0B" w:rsidRPr="00F14368" w:rsidRDefault="00801942" w:rsidP="007A16DD">
      <w:pPr>
        <w:pStyle w:val="Textoindependiente"/>
        <w:spacing w:line="249" w:lineRule="auto"/>
        <w:ind w:left="108" w:right="425"/>
        <w:jc w:val="both"/>
        <w:rPr>
          <w:rFonts w:ascii="Arial" w:hAnsi="Arial" w:cs="Arial"/>
          <w:w w:val="110"/>
          <w:lang w:val="es-ES"/>
        </w:rPr>
      </w:pPr>
      <w:r w:rsidRPr="00F14368">
        <w:rPr>
          <w:rFonts w:ascii="Arial" w:hAnsi="Arial" w:cs="Arial"/>
          <w:w w:val="110"/>
          <w:lang w:val="es-ES"/>
        </w:rPr>
        <w:t>P</w:t>
      </w:r>
      <w:r w:rsidR="00F629DB" w:rsidRPr="00F14368">
        <w:rPr>
          <w:rFonts w:ascii="Arial" w:hAnsi="Arial" w:cs="Arial"/>
          <w:w w:val="110"/>
          <w:lang w:val="es-ES"/>
        </w:rPr>
        <w:t>ara esta sección se establece el</w:t>
      </w:r>
      <w:r w:rsidRPr="00F14368">
        <w:rPr>
          <w:rFonts w:ascii="Arial" w:hAnsi="Arial" w:cs="Arial"/>
          <w:w w:val="110"/>
          <w:lang w:val="es-ES"/>
        </w:rPr>
        <w:t xml:space="preserve"> </w:t>
      </w:r>
      <w:r w:rsidRPr="00F14368">
        <w:rPr>
          <w:rFonts w:ascii="Arial" w:hAnsi="Arial" w:cs="Arial"/>
          <w:b/>
          <w:w w:val="110"/>
          <w:lang w:val="es-ES"/>
        </w:rPr>
        <w:t>PREMIO AL MEJOR LARGOMETRAJE</w:t>
      </w:r>
      <w:r w:rsidRPr="00F14368">
        <w:rPr>
          <w:rFonts w:ascii="Arial" w:hAnsi="Arial" w:cs="Arial"/>
          <w:w w:val="110"/>
          <w:lang w:val="es-ES"/>
        </w:rPr>
        <w:t xml:space="preserve">, que se concederá con arreglo a las siguientes </w:t>
      </w:r>
      <w:r w:rsidRPr="00F14368">
        <w:rPr>
          <w:rFonts w:ascii="Arial" w:hAnsi="Arial" w:cs="Arial"/>
          <w:b/>
          <w:w w:val="110"/>
          <w:lang w:val="es-ES"/>
        </w:rPr>
        <w:t>bases</w:t>
      </w:r>
      <w:r w:rsidR="002858CF" w:rsidRPr="00F14368">
        <w:rPr>
          <w:rFonts w:ascii="Arial" w:hAnsi="Arial" w:cs="Arial"/>
          <w:b/>
          <w:w w:val="110"/>
          <w:lang w:val="es-ES"/>
        </w:rPr>
        <w:t xml:space="preserve"> </w:t>
      </w:r>
      <w:r w:rsidRPr="00F14368">
        <w:rPr>
          <w:rFonts w:ascii="Arial" w:hAnsi="Arial" w:cs="Arial"/>
          <w:b/>
          <w:w w:val="110"/>
          <w:lang w:val="es-ES"/>
        </w:rPr>
        <w:t>específicas</w:t>
      </w:r>
      <w:r w:rsidRPr="00F14368">
        <w:rPr>
          <w:rFonts w:ascii="Arial" w:hAnsi="Arial" w:cs="Arial"/>
          <w:w w:val="110"/>
          <w:lang w:val="es-ES"/>
        </w:rPr>
        <w:t>:</w:t>
      </w:r>
    </w:p>
    <w:p w14:paraId="1C9D66D2" w14:textId="77777777" w:rsidR="00E96F39" w:rsidRPr="00F14368" w:rsidRDefault="00801942" w:rsidP="0035168F">
      <w:pPr>
        <w:pStyle w:val="Prrafodelista"/>
        <w:numPr>
          <w:ilvl w:val="0"/>
          <w:numId w:val="29"/>
        </w:numPr>
        <w:tabs>
          <w:tab w:val="left" w:pos="816"/>
        </w:tabs>
        <w:ind w:right="425"/>
        <w:rPr>
          <w:rFonts w:ascii="Arial" w:hAnsi="Arial" w:cs="Arial"/>
          <w:sz w:val="20"/>
          <w:lang w:val="es-ES"/>
        </w:rPr>
      </w:pPr>
      <w:r w:rsidRPr="00F14368">
        <w:rPr>
          <w:rFonts w:ascii="Arial" w:hAnsi="Arial" w:cs="Arial"/>
          <w:w w:val="110"/>
          <w:sz w:val="20"/>
          <w:lang w:val="es-ES"/>
        </w:rPr>
        <w:t>Concurrirán al p</w:t>
      </w:r>
      <w:r w:rsidR="00F62A2B" w:rsidRPr="00F14368">
        <w:rPr>
          <w:rFonts w:ascii="Arial" w:hAnsi="Arial" w:cs="Arial"/>
          <w:w w:val="110"/>
          <w:sz w:val="20"/>
          <w:lang w:val="es-ES"/>
        </w:rPr>
        <w:t>remio largometrajes seleccionado</w:t>
      </w:r>
      <w:r w:rsidRPr="00F14368">
        <w:rPr>
          <w:rFonts w:ascii="Arial" w:hAnsi="Arial" w:cs="Arial"/>
          <w:w w:val="110"/>
          <w:sz w:val="20"/>
          <w:lang w:val="es-ES"/>
        </w:rPr>
        <w:t xml:space="preserve">s por la organización que se proyecten dentro de </w:t>
      </w:r>
      <w:r w:rsidR="00B37CE3" w:rsidRPr="00F14368">
        <w:rPr>
          <w:rFonts w:ascii="Arial" w:hAnsi="Arial" w:cs="Arial"/>
          <w:w w:val="110"/>
          <w:sz w:val="20"/>
          <w:lang w:val="es-ES"/>
        </w:rPr>
        <w:t xml:space="preserve">esta </w:t>
      </w:r>
      <w:r w:rsidRPr="00F14368">
        <w:rPr>
          <w:rFonts w:ascii="Arial" w:hAnsi="Arial" w:cs="Arial"/>
          <w:w w:val="110"/>
          <w:sz w:val="20"/>
          <w:lang w:val="es-ES"/>
        </w:rPr>
        <w:t>sección del</w:t>
      </w:r>
      <w:r w:rsidRPr="00F14368">
        <w:rPr>
          <w:rFonts w:ascii="Arial" w:hAnsi="Arial" w:cs="Arial"/>
          <w:spacing w:val="26"/>
          <w:w w:val="110"/>
          <w:sz w:val="20"/>
          <w:lang w:val="es-ES"/>
        </w:rPr>
        <w:t xml:space="preserve"> </w:t>
      </w:r>
      <w:r w:rsidRPr="00F14368">
        <w:rPr>
          <w:rFonts w:ascii="Arial" w:hAnsi="Arial" w:cs="Arial"/>
          <w:w w:val="110"/>
          <w:sz w:val="20"/>
          <w:lang w:val="es-ES"/>
        </w:rPr>
        <w:t>Festival.</w:t>
      </w:r>
    </w:p>
    <w:p w14:paraId="5D7E4899" w14:textId="62D8A79F" w:rsidR="00E96F39" w:rsidRPr="00F14368" w:rsidRDefault="00801942" w:rsidP="0035168F">
      <w:pPr>
        <w:pStyle w:val="Prrafodelista"/>
        <w:numPr>
          <w:ilvl w:val="0"/>
          <w:numId w:val="29"/>
        </w:numPr>
        <w:tabs>
          <w:tab w:val="left" w:pos="816"/>
        </w:tabs>
        <w:ind w:right="425"/>
        <w:jc w:val="both"/>
        <w:rPr>
          <w:rFonts w:ascii="Arial" w:hAnsi="Arial" w:cs="Arial"/>
          <w:w w:val="110"/>
          <w:sz w:val="20"/>
          <w:lang w:val="es-ES"/>
        </w:rPr>
      </w:pPr>
      <w:r w:rsidRPr="00F14368">
        <w:rPr>
          <w:rFonts w:ascii="Arial" w:hAnsi="Arial" w:cs="Arial"/>
          <w:w w:val="110"/>
          <w:sz w:val="20"/>
          <w:lang w:val="es-ES"/>
        </w:rPr>
        <w:t xml:space="preserve">El premio económico al mejor largometraje de la </w:t>
      </w:r>
      <w:r w:rsidR="00661567" w:rsidRPr="00F14368">
        <w:rPr>
          <w:rFonts w:ascii="Arial" w:hAnsi="Arial" w:cs="Arial"/>
          <w:w w:val="110"/>
          <w:sz w:val="20"/>
          <w:lang w:val="es-ES"/>
        </w:rPr>
        <w:t>S</w:t>
      </w:r>
      <w:r w:rsidRPr="00F14368">
        <w:rPr>
          <w:rFonts w:ascii="Arial" w:hAnsi="Arial" w:cs="Arial"/>
          <w:w w:val="110"/>
          <w:sz w:val="20"/>
          <w:lang w:val="es-ES"/>
        </w:rPr>
        <w:t xml:space="preserve">ección Panorama FANTástico será de </w:t>
      </w:r>
      <w:r w:rsidRPr="00F14368">
        <w:rPr>
          <w:rFonts w:ascii="Arial" w:hAnsi="Arial" w:cs="Arial"/>
          <w:b/>
          <w:w w:val="110"/>
          <w:sz w:val="20"/>
          <w:lang w:val="es-ES"/>
        </w:rPr>
        <w:t>2.250€.</w:t>
      </w:r>
      <w:r w:rsidRPr="00F14368">
        <w:rPr>
          <w:rFonts w:ascii="Arial" w:hAnsi="Arial" w:cs="Arial"/>
          <w:w w:val="110"/>
          <w:sz w:val="20"/>
          <w:lang w:val="es-ES"/>
        </w:rPr>
        <w:t xml:space="preserve"> A esa</w:t>
      </w:r>
      <w:r w:rsidR="002858CF" w:rsidRPr="00F14368">
        <w:rPr>
          <w:rFonts w:ascii="Arial" w:hAnsi="Arial" w:cs="Arial"/>
          <w:w w:val="110"/>
          <w:sz w:val="20"/>
          <w:lang w:val="es-ES"/>
        </w:rPr>
        <w:t xml:space="preserve"> </w:t>
      </w:r>
      <w:r w:rsidRPr="00F14368">
        <w:rPr>
          <w:rFonts w:ascii="Arial" w:hAnsi="Arial" w:cs="Arial"/>
          <w:w w:val="110"/>
          <w:sz w:val="20"/>
          <w:lang w:val="es-ES"/>
        </w:rPr>
        <w:t>cantidad, en su caso, se le efectuarán las retenciones fiscales que resulten obligatorias en aplicación de las normas fiscales vigente</w:t>
      </w:r>
      <w:r w:rsidR="00661567" w:rsidRPr="00F14368">
        <w:rPr>
          <w:rFonts w:ascii="Arial" w:hAnsi="Arial" w:cs="Arial"/>
          <w:w w:val="110"/>
          <w:sz w:val="20"/>
          <w:lang w:val="es-ES"/>
        </w:rPr>
        <w:t>s</w:t>
      </w:r>
      <w:r w:rsidRPr="00F14368">
        <w:rPr>
          <w:rFonts w:ascii="Arial" w:hAnsi="Arial" w:cs="Arial"/>
          <w:w w:val="110"/>
          <w:sz w:val="20"/>
          <w:lang w:val="es-ES"/>
        </w:rPr>
        <w:t xml:space="preserve">. Dicho premio irá acompañado de un trofeo honorífico. </w:t>
      </w:r>
      <w:r w:rsidR="00795952" w:rsidRPr="00F14368">
        <w:rPr>
          <w:rFonts w:ascii="Arial" w:hAnsi="Arial" w:cs="Arial"/>
          <w:w w:val="110"/>
          <w:sz w:val="20"/>
          <w:lang w:val="es-ES"/>
        </w:rPr>
        <w:t>La dotación económica se repartirá al 50 % entre director</w:t>
      </w:r>
      <w:r w:rsidR="00F62A2B" w:rsidRPr="00F14368">
        <w:rPr>
          <w:rFonts w:ascii="Arial" w:hAnsi="Arial" w:cs="Arial"/>
          <w:w w:val="110"/>
          <w:sz w:val="20"/>
          <w:lang w:val="es-ES"/>
        </w:rPr>
        <w:t xml:space="preserve"> o directora</w:t>
      </w:r>
      <w:r w:rsidR="00795952" w:rsidRPr="00F14368">
        <w:rPr>
          <w:rFonts w:ascii="Arial" w:hAnsi="Arial" w:cs="Arial"/>
          <w:w w:val="110"/>
          <w:sz w:val="20"/>
          <w:lang w:val="es-ES"/>
        </w:rPr>
        <w:t xml:space="preserve"> y </w:t>
      </w:r>
      <w:r w:rsidR="009E7C03" w:rsidRPr="00F14368">
        <w:rPr>
          <w:rFonts w:ascii="Arial" w:hAnsi="Arial" w:cs="Arial"/>
          <w:w w:val="110"/>
          <w:sz w:val="20"/>
          <w:lang w:val="es-ES"/>
        </w:rPr>
        <w:t>productor</w:t>
      </w:r>
      <w:r w:rsidR="00F62A2B" w:rsidRPr="00F14368">
        <w:rPr>
          <w:rFonts w:ascii="Arial" w:hAnsi="Arial" w:cs="Arial"/>
          <w:w w:val="110"/>
          <w:sz w:val="20"/>
          <w:lang w:val="es-ES"/>
        </w:rPr>
        <w:t xml:space="preserve"> o productora</w:t>
      </w:r>
      <w:r w:rsidR="009E7C03" w:rsidRPr="00F14368">
        <w:rPr>
          <w:rFonts w:ascii="Arial" w:hAnsi="Arial" w:cs="Arial"/>
          <w:w w:val="110"/>
          <w:sz w:val="20"/>
          <w:lang w:val="es-ES"/>
        </w:rPr>
        <w:t>,</w:t>
      </w:r>
      <w:r w:rsidR="00795952" w:rsidRPr="00F14368">
        <w:rPr>
          <w:rFonts w:ascii="Arial" w:hAnsi="Arial" w:cs="Arial"/>
          <w:w w:val="110"/>
          <w:sz w:val="20"/>
          <w:lang w:val="es-ES"/>
        </w:rPr>
        <w:t xml:space="preserve"> pero será abonada en un único pago a este último. </w:t>
      </w:r>
      <w:r w:rsidR="008F4892" w:rsidRPr="00F14368">
        <w:rPr>
          <w:rFonts w:ascii="Arial" w:hAnsi="Arial" w:cs="Arial"/>
          <w:w w:val="110"/>
          <w:sz w:val="20"/>
          <w:lang w:val="es-ES"/>
        </w:rPr>
        <w:t xml:space="preserve"> </w:t>
      </w:r>
      <w:r w:rsidR="008F4892" w:rsidRPr="00F863A1">
        <w:rPr>
          <w:rFonts w:ascii="Arial" w:hAnsi="Arial" w:cs="Arial"/>
          <w:w w:val="110"/>
          <w:sz w:val="20"/>
          <w:lang w:val="es-ES"/>
        </w:rPr>
        <w:t xml:space="preserve">Será considerada productor o productora, aquella persona que conste </w:t>
      </w:r>
      <w:r w:rsidR="00B37CE3" w:rsidRPr="00F863A1">
        <w:rPr>
          <w:rFonts w:ascii="Arial" w:hAnsi="Arial" w:cs="Arial"/>
          <w:w w:val="110"/>
          <w:sz w:val="20"/>
          <w:lang w:val="es-ES"/>
        </w:rPr>
        <w:t xml:space="preserve">como tal </w:t>
      </w:r>
      <w:r w:rsidR="008F4892" w:rsidRPr="00F863A1">
        <w:rPr>
          <w:rFonts w:ascii="Arial" w:hAnsi="Arial" w:cs="Arial"/>
          <w:w w:val="110"/>
          <w:sz w:val="20"/>
          <w:lang w:val="es-ES"/>
        </w:rPr>
        <w:t xml:space="preserve">en la ficha de inscripción. </w:t>
      </w:r>
      <w:r w:rsidR="00795952" w:rsidRPr="00F14368">
        <w:rPr>
          <w:rFonts w:ascii="Arial" w:hAnsi="Arial" w:cs="Arial"/>
          <w:w w:val="110"/>
          <w:sz w:val="20"/>
          <w:lang w:val="es-ES"/>
        </w:rPr>
        <w:t xml:space="preserve">En caso de que </w:t>
      </w:r>
      <w:r w:rsidR="00B37CE3" w:rsidRPr="00F14368">
        <w:rPr>
          <w:rFonts w:ascii="Arial" w:hAnsi="Arial" w:cs="Arial"/>
          <w:w w:val="110"/>
          <w:sz w:val="20"/>
          <w:lang w:val="es-ES"/>
        </w:rPr>
        <w:t xml:space="preserve">sea </w:t>
      </w:r>
      <w:r w:rsidR="00795952" w:rsidRPr="00F14368">
        <w:rPr>
          <w:rFonts w:ascii="Arial" w:hAnsi="Arial" w:cs="Arial"/>
          <w:w w:val="110"/>
          <w:sz w:val="20"/>
          <w:lang w:val="es-ES"/>
        </w:rPr>
        <w:t xml:space="preserve">la misma persona </w:t>
      </w:r>
      <w:r w:rsidR="00952A48" w:rsidRPr="00F14368">
        <w:rPr>
          <w:rFonts w:ascii="Arial" w:hAnsi="Arial" w:cs="Arial"/>
          <w:w w:val="110"/>
          <w:sz w:val="20"/>
          <w:lang w:val="es-ES"/>
        </w:rPr>
        <w:t>quien lleve la producción y la dirección</w:t>
      </w:r>
      <w:r w:rsidR="00795952" w:rsidRPr="00F14368">
        <w:rPr>
          <w:rFonts w:ascii="Arial" w:hAnsi="Arial" w:cs="Arial"/>
          <w:w w:val="110"/>
          <w:sz w:val="20"/>
          <w:lang w:val="es-ES"/>
        </w:rPr>
        <w:t xml:space="preserve">, será para </w:t>
      </w:r>
      <w:r w:rsidR="00952A48" w:rsidRPr="00F14368">
        <w:rPr>
          <w:rFonts w:ascii="Arial" w:hAnsi="Arial" w:cs="Arial"/>
          <w:w w:val="110"/>
          <w:sz w:val="20"/>
          <w:lang w:val="es-ES"/>
        </w:rPr>
        <w:t xml:space="preserve">esa persona </w:t>
      </w:r>
      <w:r w:rsidR="00795952" w:rsidRPr="00F14368">
        <w:rPr>
          <w:rFonts w:ascii="Arial" w:hAnsi="Arial" w:cs="Arial"/>
          <w:w w:val="110"/>
          <w:sz w:val="20"/>
          <w:lang w:val="es-ES"/>
        </w:rPr>
        <w:t xml:space="preserve">la totalidad del premio. </w:t>
      </w:r>
      <w:r w:rsidRPr="00F14368">
        <w:rPr>
          <w:rFonts w:ascii="Arial" w:hAnsi="Arial" w:cs="Arial"/>
          <w:w w:val="110"/>
          <w:sz w:val="20"/>
          <w:lang w:val="es-ES"/>
        </w:rPr>
        <w:t xml:space="preserve">El trofeo honorífico se entregará </w:t>
      </w:r>
      <w:r w:rsidR="00661567" w:rsidRPr="00F14368">
        <w:rPr>
          <w:rFonts w:ascii="Arial" w:hAnsi="Arial" w:cs="Arial"/>
          <w:w w:val="110"/>
          <w:sz w:val="20"/>
          <w:lang w:val="es-ES"/>
        </w:rPr>
        <w:t xml:space="preserve">al </w:t>
      </w:r>
      <w:r w:rsidR="00952A48" w:rsidRPr="00F14368">
        <w:rPr>
          <w:rFonts w:ascii="Arial" w:hAnsi="Arial" w:cs="Arial"/>
          <w:w w:val="110"/>
          <w:sz w:val="20"/>
          <w:lang w:val="es-ES"/>
        </w:rPr>
        <w:t>director o directora</w:t>
      </w:r>
      <w:r w:rsidRPr="00F14368">
        <w:rPr>
          <w:rFonts w:ascii="Arial" w:hAnsi="Arial" w:cs="Arial"/>
          <w:w w:val="110"/>
          <w:sz w:val="20"/>
          <w:lang w:val="es-ES"/>
        </w:rPr>
        <w:t>.</w:t>
      </w:r>
    </w:p>
    <w:p w14:paraId="50B40C45" w14:textId="77777777" w:rsidR="00E96F39" w:rsidRPr="00F14368" w:rsidRDefault="00801942" w:rsidP="0035168F">
      <w:pPr>
        <w:pStyle w:val="Prrafodelista"/>
        <w:numPr>
          <w:ilvl w:val="0"/>
          <w:numId w:val="29"/>
        </w:numPr>
        <w:tabs>
          <w:tab w:val="left" w:pos="816"/>
        </w:tabs>
        <w:ind w:right="425"/>
        <w:jc w:val="both"/>
        <w:rPr>
          <w:rFonts w:ascii="Arial" w:hAnsi="Arial" w:cs="Arial"/>
          <w:w w:val="110"/>
          <w:sz w:val="20"/>
          <w:lang w:val="es-ES"/>
        </w:rPr>
      </w:pPr>
      <w:r w:rsidRPr="00F14368">
        <w:rPr>
          <w:rFonts w:ascii="Arial" w:hAnsi="Arial" w:cs="Arial"/>
          <w:w w:val="110"/>
          <w:sz w:val="20"/>
          <w:lang w:val="es-ES"/>
        </w:rPr>
        <w:t>E</w:t>
      </w:r>
      <w:r w:rsidR="00B37CE3" w:rsidRPr="00F14368">
        <w:rPr>
          <w:rFonts w:ascii="Arial" w:hAnsi="Arial" w:cs="Arial"/>
          <w:w w:val="110"/>
          <w:sz w:val="20"/>
          <w:lang w:val="es-ES"/>
        </w:rPr>
        <w:t>ste</w:t>
      </w:r>
      <w:r w:rsidRPr="00F14368">
        <w:rPr>
          <w:rFonts w:ascii="Arial" w:hAnsi="Arial" w:cs="Arial"/>
          <w:w w:val="110"/>
          <w:sz w:val="20"/>
          <w:lang w:val="es-ES"/>
        </w:rPr>
        <w:t xml:space="preserve"> premio no podrá otorgarse ex aequo ni quedar desierto.</w:t>
      </w:r>
    </w:p>
    <w:p w14:paraId="2647821E" w14:textId="0F6D2C9F" w:rsidR="002712B0" w:rsidRPr="00F14368" w:rsidRDefault="00801942" w:rsidP="0035168F">
      <w:pPr>
        <w:pStyle w:val="Prrafodelista"/>
        <w:numPr>
          <w:ilvl w:val="0"/>
          <w:numId w:val="29"/>
        </w:numPr>
        <w:tabs>
          <w:tab w:val="left" w:pos="816"/>
        </w:tabs>
        <w:ind w:right="425"/>
        <w:jc w:val="both"/>
        <w:rPr>
          <w:rFonts w:ascii="Arial" w:hAnsi="Arial" w:cs="Arial"/>
          <w:w w:val="110"/>
          <w:sz w:val="20"/>
          <w:lang w:val="es-ES"/>
        </w:rPr>
      </w:pPr>
      <w:r w:rsidRPr="00F14368">
        <w:rPr>
          <w:rFonts w:ascii="Arial" w:hAnsi="Arial" w:cs="Arial"/>
          <w:w w:val="110"/>
          <w:sz w:val="20"/>
          <w:lang w:val="es-ES"/>
        </w:rPr>
        <w:t xml:space="preserve">La elección del mejor </w:t>
      </w:r>
      <w:r w:rsidR="00B37CE3" w:rsidRPr="00F14368">
        <w:rPr>
          <w:rFonts w:ascii="Arial" w:hAnsi="Arial" w:cs="Arial"/>
          <w:w w:val="110"/>
          <w:sz w:val="20"/>
          <w:lang w:val="es-ES"/>
        </w:rPr>
        <w:t>largometraje</w:t>
      </w:r>
      <w:r w:rsidRPr="00F14368">
        <w:rPr>
          <w:rFonts w:ascii="Arial" w:hAnsi="Arial" w:cs="Arial"/>
          <w:w w:val="110"/>
          <w:sz w:val="20"/>
          <w:lang w:val="es-ES"/>
        </w:rPr>
        <w:t xml:space="preserve"> Panorama FANTástico, recaerá en un Jurado de </w:t>
      </w:r>
      <w:r w:rsidR="00F62A2B" w:rsidRPr="00F14368">
        <w:rPr>
          <w:rFonts w:ascii="Arial" w:hAnsi="Arial" w:cs="Arial"/>
          <w:w w:val="110"/>
          <w:sz w:val="20"/>
          <w:lang w:val="es-ES"/>
        </w:rPr>
        <w:t xml:space="preserve">personas </w:t>
      </w:r>
      <w:r w:rsidRPr="00F14368">
        <w:rPr>
          <w:rFonts w:ascii="Arial" w:hAnsi="Arial" w:cs="Arial"/>
          <w:w w:val="110"/>
          <w:sz w:val="20"/>
          <w:u w:val="single" w:color="FF0000"/>
          <w:lang w:val="es-ES"/>
        </w:rPr>
        <w:t>expert</w:t>
      </w:r>
      <w:r w:rsidR="00F62A2B" w:rsidRPr="00F14368">
        <w:rPr>
          <w:rFonts w:ascii="Arial" w:hAnsi="Arial" w:cs="Arial"/>
          <w:w w:val="110"/>
          <w:sz w:val="20"/>
          <w:u w:val="single" w:color="FF0000"/>
          <w:lang w:val="es-ES"/>
        </w:rPr>
        <w:t>a</w:t>
      </w:r>
      <w:r w:rsidRPr="00F14368">
        <w:rPr>
          <w:rFonts w:ascii="Arial" w:hAnsi="Arial" w:cs="Arial"/>
          <w:w w:val="110"/>
          <w:sz w:val="20"/>
          <w:u w:val="single" w:color="FF0000"/>
          <w:lang w:val="es-ES"/>
        </w:rPr>
        <w:t>s</w:t>
      </w:r>
      <w:r w:rsidRPr="00F14368">
        <w:rPr>
          <w:rFonts w:ascii="Arial" w:hAnsi="Arial" w:cs="Arial"/>
          <w:w w:val="110"/>
          <w:sz w:val="20"/>
          <w:lang w:val="es-ES"/>
        </w:rPr>
        <w:t xml:space="preserve"> designado por la</w:t>
      </w:r>
      <w:r w:rsidR="002858CF" w:rsidRPr="00F14368">
        <w:rPr>
          <w:rFonts w:ascii="Arial" w:hAnsi="Arial" w:cs="Arial"/>
          <w:w w:val="110"/>
          <w:sz w:val="20"/>
          <w:lang w:val="es-ES"/>
        </w:rPr>
        <w:t xml:space="preserve"> </w:t>
      </w:r>
      <w:r w:rsidR="00B03245" w:rsidRPr="00F14368">
        <w:rPr>
          <w:rFonts w:ascii="Arial" w:hAnsi="Arial" w:cs="Arial"/>
          <w:w w:val="110"/>
          <w:sz w:val="20"/>
          <w:lang w:val="es-ES"/>
        </w:rPr>
        <w:t>concejalía</w:t>
      </w:r>
      <w:r w:rsidRPr="00F14368">
        <w:rPr>
          <w:rFonts w:ascii="Arial" w:hAnsi="Arial" w:cs="Arial"/>
          <w:w w:val="110"/>
          <w:sz w:val="20"/>
          <w:lang w:val="es-ES"/>
        </w:rPr>
        <w:t xml:space="preserve"> de </w:t>
      </w:r>
      <w:r w:rsidR="00C522A7" w:rsidRPr="00F14368">
        <w:rPr>
          <w:rFonts w:ascii="Arial" w:hAnsi="Arial" w:cs="Arial"/>
          <w:w w:val="110"/>
          <w:sz w:val="20"/>
          <w:lang w:val="es-ES"/>
        </w:rPr>
        <w:t>Cultura y Gobernanza</w:t>
      </w:r>
      <w:r w:rsidR="004A1C1A" w:rsidRPr="00F14368">
        <w:rPr>
          <w:rFonts w:ascii="Arial" w:hAnsi="Arial" w:cs="Arial"/>
          <w:w w:val="110"/>
          <w:sz w:val="20"/>
          <w:lang w:val="es-ES"/>
        </w:rPr>
        <w:t xml:space="preserve"> </w:t>
      </w:r>
      <w:r w:rsidRPr="00F14368">
        <w:rPr>
          <w:rFonts w:ascii="Arial" w:hAnsi="Arial" w:cs="Arial"/>
          <w:w w:val="110"/>
          <w:sz w:val="20"/>
          <w:lang w:val="es-ES"/>
        </w:rPr>
        <w:t>del Ayuntamiento de Bilbao, a propuesta de la Dirección del Festival.</w:t>
      </w:r>
    </w:p>
    <w:p w14:paraId="20578494" w14:textId="77777777" w:rsidR="00E96F39" w:rsidRPr="00F14368" w:rsidRDefault="00801942" w:rsidP="0035168F">
      <w:pPr>
        <w:pStyle w:val="Prrafodelista"/>
        <w:numPr>
          <w:ilvl w:val="0"/>
          <w:numId w:val="29"/>
        </w:numPr>
        <w:tabs>
          <w:tab w:val="left" w:pos="816"/>
        </w:tabs>
        <w:ind w:right="425"/>
        <w:jc w:val="both"/>
        <w:rPr>
          <w:rFonts w:ascii="Arial" w:hAnsi="Arial" w:cs="Arial"/>
          <w:w w:val="110"/>
          <w:sz w:val="20"/>
          <w:lang w:val="es-ES"/>
        </w:rPr>
      </w:pPr>
      <w:r w:rsidRPr="00F14368">
        <w:rPr>
          <w:rFonts w:ascii="Arial" w:hAnsi="Arial" w:cs="Arial"/>
          <w:w w:val="110"/>
          <w:sz w:val="20"/>
          <w:lang w:val="es-ES"/>
        </w:rPr>
        <w:lastRenderedPageBreak/>
        <w:t>El número de miembros de</w:t>
      </w:r>
      <w:r w:rsidR="00B37CE3" w:rsidRPr="00F14368">
        <w:rPr>
          <w:rFonts w:ascii="Arial" w:hAnsi="Arial" w:cs="Arial"/>
          <w:w w:val="110"/>
          <w:sz w:val="20"/>
          <w:lang w:val="es-ES"/>
        </w:rPr>
        <w:t xml:space="preserve"> este</w:t>
      </w:r>
      <w:r w:rsidRPr="00F14368">
        <w:rPr>
          <w:rFonts w:ascii="Arial" w:hAnsi="Arial" w:cs="Arial"/>
          <w:w w:val="110"/>
          <w:sz w:val="20"/>
          <w:lang w:val="es-ES"/>
        </w:rPr>
        <w:t xml:space="preserve"> Jurado del FANT no podrá ser inferior a tres y </w:t>
      </w:r>
      <w:r w:rsidR="00661567" w:rsidRPr="00F14368">
        <w:rPr>
          <w:rFonts w:ascii="Arial" w:hAnsi="Arial" w:cs="Arial"/>
          <w:w w:val="110"/>
          <w:sz w:val="20"/>
          <w:lang w:val="es-ES"/>
        </w:rPr>
        <w:t xml:space="preserve">será </w:t>
      </w:r>
      <w:r w:rsidRPr="00F14368">
        <w:rPr>
          <w:rFonts w:ascii="Arial" w:hAnsi="Arial" w:cs="Arial"/>
          <w:w w:val="110"/>
          <w:sz w:val="20"/>
          <w:lang w:val="es-ES"/>
        </w:rPr>
        <w:t>siempre impar.</w:t>
      </w:r>
    </w:p>
    <w:p w14:paraId="5885E6C6" w14:textId="77777777" w:rsidR="00E96F39" w:rsidRPr="00F14368" w:rsidRDefault="00801942" w:rsidP="0035168F">
      <w:pPr>
        <w:pStyle w:val="Prrafodelista"/>
        <w:numPr>
          <w:ilvl w:val="0"/>
          <w:numId w:val="29"/>
        </w:numPr>
        <w:tabs>
          <w:tab w:val="left" w:pos="816"/>
        </w:tabs>
        <w:ind w:right="425"/>
        <w:jc w:val="both"/>
        <w:rPr>
          <w:rFonts w:ascii="Arial" w:hAnsi="Arial" w:cs="Arial"/>
          <w:w w:val="110"/>
          <w:sz w:val="20"/>
          <w:lang w:val="es-ES"/>
        </w:rPr>
      </w:pPr>
      <w:r w:rsidRPr="00F14368">
        <w:rPr>
          <w:rFonts w:ascii="Arial" w:hAnsi="Arial" w:cs="Arial"/>
          <w:w w:val="110"/>
          <w:sz w:val="20"/>
          <w:lang w:val="es-ES"/>
        </w:rPr>
        <w:t>E</w:t>
      </w:r>
      <w:r w:rsidR="00B37CE3" w:rsidRPr="00F14368">
        <w:rPr>
          <w:rFonts w:ascii="Arial" w:hAnsi="Arial" w:cs="Arial"/>
          <w:w w:val="110"/>
          <w:sz w:val="20"/>
          <w:lang w:val="es-ES"/>
        </w:rPr>
        <w:t>ste</w:t>
      </w:r>
      <w:r w:rsidRPr="00F14368">
        <w:rPr>
          <w:rFonts w:ascii="Arial" w:hAnsi="Arial" w:cs="Arial"/>
          <w:w w:val="110"/>
          <w:sz w:val="20"/>
          <w:lang w:val="es-ES"/>
        </w:rPr>
        <w:t xml:space="preserve"> jurado contará con un </w:t>
      </w:r>
      <w:r w:rsidRPr="00F14368">
        <w:rPr>
          <w:rFonts w:ascii="Arial" w:hAnsi="Arial" w:cs="Arial"/>
          <w:w w:val="110"/>
          <w:sz w:val="20"/>
          <w:u w:val="single" w:color="FF0000"/>
          <w:lang w:val="es-ES"/>
        </w:rPr>
        <w:t>secretario</w:t>
      </w:r>
      <w:r w:rsidRPr="00F14368">
        <w:rPr>
          <w:rFonts w:ascii="Arial" w:hAnsi="Arial" w:cs="Arial"/>
          <w:w w:val="110"/>
          <w:sz w:val="20"/>
          <w:lang w:val="es-ES"/>
        </w:rPr>
        <w:t xml:space="preserve"> designado por la Dirección del Festival, que intervendrá en las deliberaciones, pero sin derecho a voto.</w:t>
      </w:r>
    </w:p>
    <w:p w14:paraId="23F31EEF" w14:textId="77777777" w:rsidR="00E96F39" w:rsidRPr="00F14368" w:rsidRDefault="00801942" w:rsidP="0035168F">
      <w:pPr>
        <w:pStyle w:val="Prrafodelista"/>
        <w:numPr>
          <w:ilvl w:val="0"/>
          <w:numId w:val="29"/>
        </w:numPr>
        <w:tabs>
          <w:tab w:val="left" w:pos="816"/>
        </w:tabs>
        <w:ind w:right="425"/>
        <w:jc w:val="both"/>
        <w:rPr>
          <w:rFonts w:ascii="Arial" w:hAnsi="Arial" w:cs="Arial"/>
          <w:w w:val="110"/>
          <w:sz w:val="20"/>
          <w:lang w:val="es-ES"/>
        </w:rPr>
      </w:pPr>
      <w:r w:rsidRPr="00F14368">
        <w:rPr>
          <w:rFonts w:ascii="Arial" w:hAnsi="Arial" w:cs="Arial"/>
          <w:w w:val="110"/>
          <w:sz w:val="20"/>
          <w:lang w:val="es-ES"/>
        </w:rPr>
        <w:t xml:space="preserve">El Jurado de la </w:t>
      </w:r>
      <w:r w:rsidR="00E0206D" w:rsidRPr="00F14368">
        <w:rPr>
          <w:rFonts w:ascii="Arial" w:hAnsi="Arial" w:cs="Arial"/>
          <w:w w:val="110"/>
          <w:sz w:val="20"/>
          <w:lang w:val="es-ES"/>
        </w:rPr>
        <w:t>S</w:t>
      </w:r>
      <w:r w:rsidRPr="00F14368">
        <w:rPr>
          <w:rFonts w:ascii="Arial" w:hAnsi="Arial" w:cs="Arial"/>
          <w:w w:val="110"/>
          <w:sz w:val="20"/>
          <w:lang w:val="es-ES"/>
        </w:rPr>
        <w:t xml:space="preserve">ección </w:t>
      </w:r>
      <w:r w:rsidR="00E0206D" w:rsidRPr="00F14368">
        <w:rPr>
          <w:rFonts w:ascii="Arial" w:hAnsi="Arial" w:cs="Arial"/>
          <w:w w:val="110"/>
          <w:sz w:val="20"/>
          <w:lang w:val="es-ES"/>
        </w:rPr>
        <w:t>P</w:t>
      </w:r>
      <w:r w:rsidRPr="00F14368">
        <w:rPr>
          <w:rFonts w:ascii="Arial" w:hAnsi="Arial" w:cs="Arial"/>
          <w:w w:val="110"/>
          <w:sz w:val="20"/>
          <w:lang w:val="es-ES"/>
        </w:rPr>
        <w:t>anorama FANTástico podrá establecer un reglamento interno de acuerdo con la Dirección del Festival.</w:t>
      </w:r>
    </w:p>
    <w:p w14:paraId="40F68AF8" w14:textId="77777777" w:rsidR="00266F20" w:rsidRPr="00F14368" w:rsidRDefault="00801942" w:rsidP="0035168F">
      <w:pPr>
        <w:pStyle w:val="Prrafodelista"/>
        <w:numPr>
          <w:ilvl w:val="0"/>
          <w:numId w:val="29"/>
        </w:numPr>
        <w:tabs>
          <w:tab w:val="left" w:pos="816"/>
        </w:tabs>
        <w:ind w:right="425"/>
        <w:rPr>
          <w:rFonts w:ascii="Arial" w:hAnsi="Arial" w:cs="Arial"/>
          <w:sz w:val="20"/>
          <w:lang w:val="es-ES"/>
        </w:rPr>
      </w:pPr>
      <w:r w:rsidRPr="00F14368">
        <w:rPr>
          <w:rFonts w:ascii="Arial" w:hAnsi="Arial" w:cs="Arial"/>
          <w:w w:val="110"/>
          <w:sz w:val="20"/>
          <w:lang w:val="es-ES"/>
        </w:rPr>
        <w:t>La</w:t>
      </w:r>
      <w:r w:rsidRPr="00F14368">
        <w:rPr>
          <w:rFonts w:ascii="Arial" w:hAnsi="Arial" w:cs="Arial"/>
          <w:spacing w:val="-5"/>
          <w:w w:val="110"/>
          <w:sz w:val="20"/>
          <w:lang w:val="es-ES"/>
        </w:rPr>
        <w:t xml:space="preserve"> </w:t>
      </w:r>
      <w:r w:rsidRPr="00F14368">
        <w:rPr>
          <w:rFonts w:ascii="Arial" w:hAnsi="Arial" w:cs="Arial"/>
          <w:w w:val="110"/>
          <w:sz w:val="20"/>
          <w:lang w:val="es-ES"/>
        </w:rPr>
        <w:t>decisión</w:t>
      </w:r>
      <w:r w:rsidRPr="00F14368">
        <w:rPr>
          <w:rFonts w:ascii="Arial" w:hAnsi="Arial" w:cs="Arial"/>
          <w:spacing w:val="-6"/>
          <w:w w:val="110"/>
          <w:sz w:val="20"/>
          <w:lang w:val="es-ES"/>
        </w:rPr>
        <w:t xml:space="preserve"> </w:t>
      </w:r>
      <w:r w:rsidRPr="00F14368">
        <w:rPr>
          <w:rFonts w:ascii="Arial" w:hAnsi="Arial" w:cs="Arial"/>
          <w:w w:val="110"/>
          <w:sz w:val="20"/>
          <w:lang w:val="es-ES"/>
        </w:rPr>
        <w:t>del</w:t>
      </w:r>
      <w:r w:rsidRPr="00F14368">
        <w:rPr>
          <w:rFonts w:ascii="Arial" w:hAnsi="Arial" w:cs="Arial"/>
          <w:spacing w:val="-10"/>
          <w:w w:val="110"/>
          <w:sz w:val="20"/>
          <w:lang w:val="es-ES"/>
        </w:rPr>
        <w:t xml:space="preserve"> </w:t>
      </w:r>
      <w:r w:rsidRPr="00F14368">
        <w:rPr>
          <w:rFonts w:ascii="Arial" w:hAnsi="Arial" w:cs="Arial"/>
          <w:w w:val="110"/>
          <w:sz w:val="20"/>
          <w:lang w:val="es-ES"/>
        </w:rPr>
        <w:t>Jurado</w:t>
      </w:r>
      <w:r w:rsidRPr="00F14368">
        <w:rPr>
          <w:rFonts w:ascii="Arial" w:hAnsi="Arial" w:cs="Arial"/>
          <w:spacing w:val="-9"/>
          <w:w w:val="110"/>
          <w:sz w:val="20"/>
          <w:lang w:val="es-ES"/>
        </w:rPr>
        <w:t xml:space="preserve"> </w:t>
      </w:r>
      <w:r w:rsidRPr="00F14368">
        <w:rPr>
          <w:rFonts w:ascii="Arial" w:hAnsi="Arial" w:cs="Arial"/>
          <w:w w:val="110"/>
          <w:sz w:val="20"/>
          <w:lang w:val="es-ES"/>
        </w:rPr>
        <w:t>será</w:t>
      </w:r>
      <w:r w:rsidRPr="00F14368">
        <w:rPr>
          <w:rFonts w:ascii="Arial" w:hAnsi="Arial" w:cs="Arial"/>
          <w:spacing w:val="-8"/>
          <w:w w:val="110"/>
          <w:sz w:val="20"/>
          <w:lang w:val="es-ES"/>
        </w:rPr>
        <w:t xml:space="preserve"> </w:t>
      </w:r>
      <w:r w:rsidRPr="00F14368">
        <w:rPr>
          <w:rFonts w:ascii="Arial" w:hAnsi="Arial" w:cs="Arial"/>
          <w:w w:val="110"/>
          <w:sz w:val="20"/>
          <w:lang w:val="es-ES"/>
        </w:rPr>
        <w:t>definitiva</w:t>
      </w:r>
      <w:r w:rsidRPr="00F14368">
        <w:rPr>
          <w:rFonts w:ascii="Arial" w:hAnsi="Arial" w:cs="Arial"/>
          <w:spacing w:val="-5"/>
          <w:w w:val="110"/>
          <w:sz w:val="20"/>
          <w:lang w:val="es-ES"/>
        </w:rPr>
        <w:t xml:space="preserve"> </w:t>
      </w:r>
      <w:r w:rsidRPr="00F14368">
        <w:rPr>
          <w:rFonts w:ascii="Arial" w:hAnsi="Arial" w:cs="Arial"/>
          <w:w w:val="110"/>
          <w:sz w:val="20"/>
          <w:lang w:val="es-ES"/>
        </w:rPr>
        <w:t>e</w:t>
      </w:r>
      <w:r w:rsidRPr="00F14368">
        <w:rPr>
          <w:rFonts w:ascii="Arial" w:hAnsi="Arial" w:cs="Arial"/>
          <w:spacing w:val="-6"/>
          <w:w w:val="110"/>
          <w:sz w:val="20"/>
          <w:lang w:val="es-ES"/>
        </w:rPr>
        <w:t xml:space="preserve"> </w:t>
      </w:r>
      <w:r w:rsidRPr="00F14368">
        <w:rPr>
          <w:rFonts w:ascii="Arial" w:hAnsi="Arial" w:cs="Arial"/>
          <w:w w:val="110"/>
          <w:sz w:val="20"/>
          <w:lang w:val="es-ES"/>
        </w:rPr>
        <w:t>inapelable.</w:t>
      </w:r>
    </w:p>
    <w:p w14:paraId="642834A8" w14:textId="77777777" w:rsidR="00E96F39" w:rsidRPr="00F14368" w:rsidRDefault="00801942" w:rsidP="0035168F">
      <w:pPr>
        <w:pStyle w:val="Ttulo4"/>
        <w:numPr>
          <w:ilvl w:val="0"/>
          <w:numId w:val="17"/>
        </w:numPr>
        <w:tabs>
          <w:tab w:val="left" w:pos="142"/>
        </w:tabs>
        <w:spacing w:before="208"/>
        <w:ind w:left="389" w:right="425" w:hanging="389"/>
        <w:jc w:val="both"/>
        <w:rPr>
          <w:rFonts w:ascii="Arial" w:hAnsi="Arial" w:cs="Arial"/>
          <w:b/>
          <w:color w:val="0070BF"/>
          <w:w w:val="125"/>
          <w:sz w:val="26"/>
          <w:szCs w:val="26"/>
          <w:lang w:val="es-ES"/>
        </w:rPr>
      </w:pPr>
      <w:r w:rsidRPr="00F14368">
        <w:rPr>
          <w:rFonts w:ascii="Arial" w:hAnsi="Arial" w:cs="Arial"/>
          <w:b/>
          <w:color w:val="0070BF"/>
          <w:w w:val="125"/>
          <w:sz w:val="26"/>
          <w:szCs w:val="26"/>
          <w:lang w:val="es-ES"/>
        </w:rPr>
        <w:t>Premio</w:t>
      </w:r>
      <w:r w:rsidR="00B37CE3" w:rsidRPr="00F14368">
        <w:rPr>
          <w:rFonts w:ascii="Arial" w:hAnsi="Arial" w:cs="Arial"/>
          <w:b/>
          <w:color w:val="0070BF"/>
          <w:w w:val="125"/>
          <w:sz w:val="26"/>
          <w:szCs w:val="26"/>
          <w:lang w:val="es-ES"/>
        </w:rPr>
        <w:t>s FANTrobia,</w:t>
      </w:r>
      <w:r w:rsidRPr="00F14368">
        <w:rPr>
          <w:rFonts w:ascii="Arial" w:hAnsi="Arial" w:cs="Arial"/>
          <w:b/>
          <w:color w:val="0070BF"/>
          <w:w w:val="125"/>
          <w:sz w:val="26"/>
          <w:szCs w:val="26"/>
          <w:lang w:val="es-ES"/>
        </w:rPr>
        <w:t xml:space="preserve"> </w:t>
      </w:r>
      <w:r w:rsidR="00F629DB" w:rsidRPr="00F14368">
        <w:rPr>
          <w:rFonts w:ascii="Arial" w:hAnsi="Arial" w:cs="Arial"/>
          <w:b/>
          <w:color w:val="0070BF"/>
          <w:w w:val="125"/>
          <w:sz w:val="26"/>
          <w:szCs w:val="26"/>
          <w:lang w:val="es-ES"/>
        </w:rPr>
        <w:t>FANT</w:t>
      </w:r>
      <w:r w:rsidR="00BD2DF9" w:rsidRPr="00F14368">
        <w:rPr>
          <w:rFonts w:ascii="Arial" w:hAnsi="Arial" w:cs="Arial"/>
          <w:b/>
          <w:color w:val="0070BF"/>
          <w:w w:val="125"/>
          <w:sz w:val="26"/>
          <w:szCs w:val="26"/>
          <w:lang w:val="es-ES"/>
        </w:rPr>
        <w:t xml:space="preserve"> de Honor y Estrella del FANT</w:t>
      </w:r>
    </w:p>
    <w:p w14:paraId="75790F82" w14:textId="77777777" w:rsidR="00E96F39" w:rsidRPr="00F14368" w:rsidRDefault="00E96F39" w:rsidP="0042307A">
      <w:pPr>
        <w:pStyle w:val="Textoindependiente"/>
        <w:spacing w:before="6"/>
        <w:ind w:right="425"/>
        <w:rPr>
          <w:rFonts w:ascii="Arial" w:hAnsi="Arial" w:cs="Arial"/>
          <w:sz w:val="23"/>
          <w:lang w:val="es-ES"/>
        </w:rPr>
      </w:pPr>
    </w:p>
    <w:p w14:paraId="4054DF72" w14:textId="77777777" w:rsidR="00266F20" w:rsidRPr="00F14368" w:rsidRDefault="00801942" w:rsidP="0042307A">
      <w:pPr>
        <w:pStyle w:val="Textoindependiente"/>
        <w:spacing w:line="249" w:lineRule="auto"/>
        <w:ind w:left="108" w:right="425"/>
        <w:jc w:val="both"/>
        <w:rPr>
          <w:rFonts w:ascii="Arial" w:hAnsi="Arial" w:cs="Arial"/>
          <w:w w:val="110"/>
          <w:lang w:val="es-ES"/>
        </w:rPr>
      </w:pPr>
      <w:r w:rsidRPr="00F14368">
        <w:rPr>
          <w:rFonts w:ascii="Arial" w:hAnsi="Arial" w:cs="Arial"/>
          <w:szCs w:val="22"/>
          <w:lang w:val="es-ES"/>
        </w:rPr>
        <w:t>El premio FANTROBIA, de carácter honorífico, se concederá por la organización a una persona que haya</w:t>
      </w:r>
      <w:r w:rsidRPr="00F14368">
        <w:rPr>
          <w:rFonts w:ascii="Arial" w:hAnsi="Arial" w:cs="Arial"/>
          <w:w w:val="110"/>
          <w:lang w:val="es-ES"/>
        </w:rPr>
        <w:t xml:space="preserve"> destacado en</w:t>
      </w:r>
      <w:r w:rsidRPr="00F14368">
        <w:rPr>
          <w:rFonts w:ascii="Arial" w:hAnsi="Arial" w:cs="Arial"/>
          <w:spacing w:val="-2"/>
          <w:w w:val="110"/>
          <w:lang w:val="es-ES"/>
        </w:rPr>
        <w:t xml:space="preserve"> </w:t>
      </w:r>
      <w:r w:rsidRPr="00F14368">
        <w:rPr>
          <w:rFonts w:ascii="Arial" w:hAnsi="Arial" w:cs="Arial"/>
          <w:w w:val="110"/>
          <w:lang w:val="es-ES"/>
        </w:rPr>
        <w:t>los</w:t>
      </w:r>
      <w:r w:rsidRPr="00F14368">
        <w:rPr>
          <w:rFonts w:ascii="Arial" w:hAnsi="Arial" w:cs="Arial"/>
          <w:spacing w:val="-2"/>
          <w:w w:val="110"/>
          <w:lang w:val="es-ES"/>
        </w:rPr>
        <w:t xml:space="preserve"> </w:t>
      </w:r>
      <w:r w:rsidRPr="00F14368">
        <w:rPr>
          <w:rFonts w:ascii="Arial" w:hAnsi="Arial" w:cs="Arial"/>
          <w:w w:val="110"/>
          <w:lang w:val="es-ES"/>
        </w:rPr>
        <w:t>últimos</w:t>
      </w:r>
      <w:r w:rsidRPr="00F14368">
        <w:rPr>
          <w:rFonts w:ascii="Arial" w:hAnsi="Arial" w:cs="Arial"/>
          <w:spacing w:val="-4"/>
          <w:w w:val="110"/>
          <w:lang w:val="es-ES"/>
        </w:rPr>
        <w:t xml:space="preserve"> </w:t>
      </w:r>
      <w:r w:rsidRPr="00F14368">
        <w:rPr>
          <w:rFonts w:ascii="Arial" w:hAnsi="Arial" w:cs="Arial"/>
          <w:w w:val="110"/>
          <w:lang w:val="es-ES"/>
        </w:rPr>
        <w:t>tiempos</w:t>
      </w:r>
      <w:r w:rsidRPr="00F14368">
        <w:rPr>
          <w:rFonts w:ascii="Arial" w:hAnsi="Arial" w:cs="Arial"/>
          <w:spacing w:val="-4"/>
          <w:w w:val="110"/>
          <w:lang w:val="es-ES"/>
        </w:rPr>
        <w:t xml:space="preserve"> </w:t>
      </w:r>
      <w:r w:rsidRPr="00F14368">
        <w:rPr>
          <w:rFonts w:ascii="Arial" w:hAnsi="Arial" w:cs="Arial"/>
          <w:w w:val="110"/>
          <w:lang w:val="es-ES"/>
        </w:rPr>
        <w:t>y</w:t>
      </w:r>
      <w:r w:rsidRPr="00F14368">
        <w:rPr>
          <w:rFonts w:ascii="Arial" w:hAnsi="Arial" w:cs="Arial"/>
          <w:spacing w:val="-6"/>
          <w:w w:val="110"/>
          <w:lang w:val="es-ES"/>
        </w:rPr>
        <w:t xml:space="preserve"> </w:t>
      </w:r>
      <w:r w:rsidRPr="00F14368">
        <w:rPr>
          <w:rFonts w:ascii="Arial" w:hAnsi="Arial" w:cs="Arial"/>
          <w:w w:val="110"/>
          <w:lang w:val="es-ES"/>
        </w:rPr>
        <w:t>sea</w:t>
      </w:r>
      <w:r w:rsidRPr="00F14368">
        <w:rPr>
          <w:rFonts w:ascii="Arial" w:hAnsi="Arial" w:cs="Arial"/>
          <w:spacing w:val="-7"/>
          <w:w w:val="110"/>
          <w:lang w:val="es-ES"/>
        </w:rPr>
        <w:t xml:space="preserve"> </w:t>
      </w:r>
      <w:r w:rsidRPr="00F14368">
        <w:rPr>
          <w:rFonts w:ascii="Arial" w:hAnsi="Arial" w:cs="Arial"/>
          <w:w w:val="110"/>
          <w:lang w:val="es-ES"/>
        </w:rPr>
        <w:t>por</w:t>
      </w:r>
      <w:r w:rsidRPr="00F14368">
        <w:rPr>
          <w:rFonts w:ascii="Arial" w:hAnsi="Arial" w:cs="Arial"/>
          <w:spacing w:val="-6"/>
          <w:w w:val="110"/>
          <w:lang w:val="es-ES"/>
        </w:rPr>
        <w:t xml:space="preserve"> </w:t>
      </w:r>
      <w:r w:rsidRPr="00F14368">
        <w:rPr>
          <w:rFonts w:ascii="Arial" w:hAnsi="Arial" w:cs="Arial"/>
          <w:w w:val="110"/>
          <w:lang w:val="es-ES"/>
        </w:rPr>
        <w:t>tanto</w:t>
      </w:r>
      <w:r w:rsidRPr="00F14368">
        <w:rPr>
          <w:rFonts w:ascii="Arial" w:hAnsi="Arial" w:cs="Arial"/>
          <w:spacing w:val="-4"/>
          <w:w w:val="110"/>
          <w:lang w:val="es-ES"/>
        </w:rPr>
        <w:t xml:space="preserve"> </w:t>
      </w:r>
      <w:r w:rsidRPr="00F14368">
        <w:rPr>
          <w:rFonts w:ascii="Arial" w:hAnsi="Arial" w:cs="Arial"/>
          <w:w w:val="110"/>
          <w:lang w:val="es-ES"/>
        </w:rPr>
        <w:t>un</w:t>
      </w:r>
      <w:r w:rsidRPr="00F14368">
        <w:rPr>
          <w:rFonts w:ascii="Arial" w:hAnsi="Arial" w:cs="Arial"/>
          <w:spacing w:val="-2"/>
          <w:w w:val="110"/>
          <w:lang w:val="es-ES"/>
        </w:rPr>
        <w:t xml:space="preserve"> </w:t>
      </w:r>
      <w:r w:rsidRPr="00F14368">
        <w:rPr>
          <w:rFonts w:ascii="Arial" w:hAnsi="Arial" w:cs="Arial"/>
          <w:w w:val="110"/>
          <w:lang w:val="es-ES"/>
        </w:rPr>
        <w:t>valor</w:t>
      </w:r>
      <w:r w:rsidRPr="00F14368">
        <w:rPr>
          <w:rFonts w:ascii="Arial" w:hAnsi="Arial" w:cs="Arial"/>
          <w:spacing w:val="-1"/>
          <w:w w:val="110"/>
          <w:lang w:val="es-ES"/>
        </w:rPr>
        <w:t xml:space="preserve"> </w:t>
      </w:r>
      <w:r w:rsidRPr="00F14368">
        <w:rPr>
          <w:rFonts w:ascii="Arial" w:hAnsi="Arial" w:cs="Arial"/>
          <w:w w:val="110"/>
          <w:lang w:val="es-ES"/>
        </w:rPr>
        <w:t>emergente</w:t>
      </w:r>
      <w:r w:rsidRPr="00F14368">
        <w:rPr>
          <w:rFonts w:ascii="Arial" w:hAnsi="Arial" w:cs="Arial"/>
          <w:spacing w:val="-2"/>
          <w:w w:val="110"/>
          <w:lang w:val="es-ES"/>
        </w:rPr>
        <w:t xml:space="preserve"> </w:t>
      </w:r>
      <w:r w:rsidRPr="00F14368">
        <w:rPr>
          <w:rFonts w:ascii="Arial" w:hAnsi="Arial" w:cs="Arial"/>
          <w:w w:val="110"/>
          <w:lang w:val="es-ES"/>
        </w:rPr>
        <w:t>del</w:t>
      </w:r>
      <w:r w:rsidRPr="00F14368">
        <w:rPr>
          <w:rFonts w:ascii="Arial" w:hAnsi="Arial" w:cs="Arial"/>
          <w:spacing w:val="-4"/>
          <w:w w:val="110"/>
          <w:lang w:val="es-ES"/>
        </w:rPr>
        <w:t xml:space="preserve"> </w:t>
      </w:r>
      <w:r w:rsidRPr="00F14368">
        <w:rPr>
          <w:rFonts w:ascii="Arial" w:hAnsi="Arial" w:cs="Arial"/>
          <w:w w:val="110"/>
          <w:lang w:val="es-ES"/>
        </w:rPr>
        <w:t>género</w:t>
      </w:r>
      <w:r w:rsidRPr="00F14368">
        <w:rPr>
          <w:rFonts w:ascii="Arial" w:hAnsi="Arial" w:cs="Arial"/>
          <w:spacing w:val="-3"/>
          <w:w w:val="110"/>
          <w:lang w:val="es-ES"/>
        </w:rPr>
        <w:t xml:space="preserve"> </w:t>
      </w:r>
      <w:r w:rsidRPr="00F14368">
        <w:rPr>
          <w:rFonts w:ascii="Arial" w:hAnsi="Arial" w:cs="Arial"/>
          <w:w w:val="110"/>
          <w:lang w:val="es-ES"/>
        </w:rPr>
        <w:t>cinematográfico</w:t>
      </w:r>
      <w:r w:rsidRPr="00F14368">
        <w:rPr>
          <w:rFonts w:ascii="Arial" w:hAnsi="Arial" w:cs="Arial"/>
          <w:spacing w:val="-3"/>
          <w:w w:val="110"/>
          <w:lang w:val="es-ES"/>
        </w:rPr>
        <w:t xml:space="preserve"> </w:t>
      </w:r>
      <w:r w:rsidRPr="00F14368">
        <w:rPr>
          <w:rFonts w:ascii="Arial" w:hAnsi="Arial" w:cs="Arial"/>
          <w:w w:val="110"/>
          <w:lang w:val="es-ES"/>
        </w:rPr>
        <w:t>fantástico.</w:t>
      </w:r>
      <w:r w:rsidR="00090A41" w:rsidRPr="00F14368">
        <w:rPr>
          <w:rFonts w:ascii="Arial" w:hAnsi="Arial" w:cs="Arial"/>
          <w:w w:val="110"/>
          <w:lang w:val="es-ES"/>
        </w:rPr>
        <w:t xml:space="preserve"> Irá acompañado de un trofeo conmemorativo y carecerá de dotación económica.</w:t>
      </w:r>
    </w:p>
    <w:p w14:paraId="130CDD93" w14:textId="77777777" w:rsidR="00090A41" w:rsidRPr="00F14368" w:rsidRDefault="00090A41" w:rsidP="0042307A">
      <w:pPr>
        <w:pStyle w:val="Textoindependiente"/>
        <w:spacing w:line="249" w:lineRule="auto"/>
        <w:ind w:left="108" w:right="425"/>
        <w:jc w:val="both"/>
        <w:rPr>
          <w:rFonts w:ascii="Arial" w:hAnsi="Arial" w:cs="Arial"/>
          <w:w w:val="110"/>
          <w:lang w:val="es-ES"/>
        </w:rPr>
      </w:pPr>
    </w:p>
    <w:p w14:paraId="6F9D1CFA" w14:textId="77777777" w:rsidR="00090A41" w:rsidRPr="00F14368" w:rsidRDefault="00090A41" w:rsidP="0042307A">
      <w:pPr>
        <w:pStyle w:val="Textoindependiente"/>
        <w:spacing w:line="249" w:lineRule="auto"/>
        <w:ind w:left="108" w:right="425"/>
        <w:jc w:val="both"/>
        <w:rPr>
          <w:rFonts w:ascii="Arial" w:hAnsi="Arial" w:cs="Arial"/>
          <w:w w:val="110"/>
          <w:lang w:val="es-ES"/>
        </w:rPr>
      </w:pPr>
      <w:r w:rsidRPr="00F14368">
        <w:rPr>
          <w:rFonts w:ascii="Arial" w:hAnsi="Arial" w:cs="Arial"/>
          <w:w w:val="110"/>
          <w:lang w:val="es-ES"/>
        </w:rPr>
        <w:t>Asimismo, la organización podrá conceder otros dos premios a figuras relevantes del género, en este caso ya consolidadas, siendo el premio FANT de Honor más dirigo a personas que hayan destacado a nivel estatal y el premio Estrella del FANT para figuras con recorrido internacional</w:t>
      </w:r>
    </w:p>
    <w:p w14:paraId="7BFD46FA" w14:textId="77777777" w:rsidR="00A42DFF" w:rsidRPr="00F14368" w:rsidRDefault="00A42DFF" w:rsidP="0035168F">
      <w:pPr>
        <w:pStyle w:val="Ttulo4"/>
        <w:numPr>
          <w:ilvl w:val="0"/>
          <w:numId w:val="17"/>
        </w:numPr>
        <w:tabs>
          <w:tab w:val="left" w:pos="142"/>
        </w:tabs>
        <w:spacing w:before="208"/>
        <w:ind w:left="389" w:right="425" w:hanging="389"/>
        <w:rPr>
          <w:rFonts w:ascii="Arial" w:hAnsi="Arial" w:cs="Arial"/>
          <w:b/>
          <w:color w:val="0070BF"/>
          <w:w w:val="125"/>
          <w:sz w:val="26"/>
          <w:szCs w:val="26"/>
          <w:lang w:val="es-ES"/>
        </w:rPr>
      </w:pPr>
      <w:r w:rsidRPr="00F14368">
        <w:rPr>
          <w:rFonts w:ascii="Arial" w:hAnsi="Arial" w:cs="Arial"/>
          <w:b/>
          <w:color w:val="0070BF"/>
          <w:w w:val="125"/>
          <w:sz w:val="26"/>
          <w:szCs w:val="26"/>
          <w:lang w:val="es-ES"/>
        </w:rPr>
        <w:t>Premio a la mejor interpretación de la Sección FANT en Corto Vasco</w:t>
      </w:r>
    </w:p>
    <w:p w14:paraId="3E98EADE" w14:textId="77777777" w:rsidR="00A42DFF" w:rsidRPr="00F14368" w:rsidRDefault="00A42DFF" w:rsidP="0042307A">
      <w:pPr>
        <w:pStyle w:val="Ttulo4"/>
        <w:tabs>
          <w:tab w:val="left" w:pos="390"/>
        </w:tabs>
        <w:spacing w:before="240"/>
        <w:ind w:left="108" w:right="425" w:firstLine="0"/>
        <w:jc w:val="both"/>
        <w:rPr>
          <w:rFonts w:ascii="Arial" w:hAnsi="Arial" w:cs="Arial"/>
          <w:w w:val="110"/>
          <w:sz w:val="20"/>
          <w:szCs w:val="20"/>
          <w:lang w:val="es-ES"/>
        </w:rPr>
      </w:pPr>
      <w:r w:rsidRPr="00F14368">
        <w:rPr>
          <w:rFonts w:ascii="Arial" w:hAnsi="Arial" w:cs="Arial"/>
          <w:w w:val="110"/>
          <w:sz w:val="20"/>
          <w:szCs w:val="20"/>
          <w:lang w:val="es-ES"/>
        </w:rPr>
        <w:t xml:space="preserve">La elección de la mejor interpretación de la Sección FANT en Corto Vasco recaerá en un jurado de </w:t>
      </w:r>
      <w:r w:rsidRPr="00F14368">
        <w:rPr>
          <w:rFonts w:ascii="Arial" w:hAnsi="Arial" w:cs="Arial"/>
          <w:w w:val="110"/>
          <w:sz w:val="20"/>
          <w:szCs w:val="20"/>
          <w:u w:val="single" w:color="FF0000"/>
          <w:lang w:val="es-ES"/>
        </w:rPr>
        <w:t>expertos</w:t>
      </w:r>
      <w:r w:rsidRPr="00F14368">
        <w:rPr>
          <w:rFonts w:ascii="Arial" w:hAnsi="Arial" w:cs="Arial"/>
          <w:w w:val="110"/>
          <w:sz w:val="20"/>
          <w:szCs w:val="20"/>
          <w:lang w:val="es-ES"/>
        </w:rPr>
        <w:t xml:space="preserve"> designado por la Unión de Actores Vascos – Euskal Aktoreen Batasuna, será otorgado a un actor o actriz de los cortometrajes de esa sección, será honorífico, irá acompañado de un trofeo conmemorativo y carecerá de dotación económica</w:t>
      </w:r>
      <w:r w:rsidR="000D6B1C" w:rsidRPr="00F14368">
        <w:rPr>
          <w:rFonts w:ascii="Arial" w:hAnsi="Arial" w:cs="Arial"/>
          <w:w w:val="110"/>
          <w:sz w:val="20"/>
          <w:szCs w:val="20"/>
          <w:lang w:val="es-ES"/>
        </w:rPr>
        <w:t>.</w:t>
      </w:r>
    </w:p>
    <w:p w14:paraId="73E6EFED" w14:textId="77777777" w:rsidR="00E96F39" w:rsidRPr="00F14368" w:rsidRDefault="00C84761" w:rsidP="0035168F">
      <w:pPr>
        <w:pStyle w:val="Ttulo4"/>
        <w:numPr>
          <w:ilvl w:val="0"/>
          <w:numId w:val="17"/>
        </w:numPr>
        <w:tabs>
          <w:tab w:val="left" w:pos="142"/>
        </w:tabs>
        <w:spacing w:before="208"/>
        <w:ind w:left="389" w:right="425" w:hanging="389"/>
        <w:jc w:val="both"/>
        <w:rPr>
          <w:rFonts w:ascii="Arial" w:hAnsi="Arial" w:cs="Arial"/>
          <w:b/>
          <w:sz w:val="26"/>
          <w:szCs w:val="26"/>
        </w:rPr>
      </w:pPr>
      <w:r w:rsidRPr="00F14368">
        <w:rPr>
          <w:rFonts w:ascii="Arial" w:hAnsi="Arial" w:cs="Arial"/>
          <w:b/>
          <w:color w:val="0070BF"/>
          <w:w w:val="125"/>
          <w:sz w:val="26"/>
          <w:szCs w:val="26"/>
          <w:lang w:val="es-ES"/>
        </w:rPr>
        <w:t xml:space="preserve"> </w:t>
      </w:r>
      <w:r w:rsidR="00801942" w:rsidRPr="00F14368">
        <w:rPr>
          <w:rFonts w:ascii="Arial" w:hAnsi="Arial" w:cs="Arial"/>
          <w:b/>
          <w:color w:val="0070BF"/>
          <w:w w:val="125"/>
          <w:sz w:val="26"/>
          <w:szCs w:val="26"/>
          <w:lang w:val="es-ES"/>
        </w:rPr>
        <w:t>Premios</w:t>
      </w:r>
      <w:r w:rsidR="002858CF" w:rsidRPr="00F14368">
        <w:rPr>
          <w:rFonts w:ascii="Arial" w:hAnsi="Arial" w:cs="Arial"/>
          <w:b/>
          <w:color w:val="0070BF"/>
          <w:w w:val="125"/>
          <w:sz w:val="26"/>
          <w:szCs w:val="26"/>
          <w:lang w:val="es-ES"/>
        </w:rPr>
        <w:t xml:space="preserve"> </w:t>
      </w:r>
      <w:r w:rsidR="00801942" w:rsidRPr="00F14368">
        <w:rPr>
          <w:rFonts w:ascii="Arial" w:hAnsi="Arial" w:cs="Arial"/>
          <w:b/>
          <w:color w:val="0070BF"/>
          <w:w w:val="125"/>
          <w:sz w:val="26"/>
          <w:szCs w:val="26"/>
          <w:lang w:val="es-ES"/>
        </w:rPr>
        <w:t>a</w:t>
      </w:r>
      <w:r w:rsidR="002858CF" w:rsidRPr="00F14368">
        <w:rPr>
          <w:rFonts w:ascii="Arial" w:hAnsi="Arial" w:cs="Arial"/>
          <w:b/>
          <w:color w:val="0070BF"/>
          <w:w w:val="125"/>
          <w:sz w:val="26"/>
          <w:szCs w:val="26"/>
          <w:lang w:val="es-ES"/>
        </w:rPr>
        <w:t xml:space="preserve"> </w:t>
      </w:r>
      <w:r w:rsidR="00801942" w:rsidRPr="00F14368">
        <w:rPr>
          <w:rFonts w:ascii="Arial" w:hAnsi="Arial" w:cs="Arial"/>
          <w:b/>
          <w:color w:val="0070BF"/>
          <w:w w:val="125"/>
          <w:sz w:val="26"/>
          <w:szCs w:val="26"/>
          <w:lang w:val="es-ES"/>
        </w:rPr>
        <w:t>cortometrajes</w:t>
      </w:r>
    </w:p>
    <w:p w14:paraId="7D8F3E6C" w14:textId="77777777" w:rsidR="00E96F39" w:rsidRPr="00F14368" w:rsidRDefault="00E96F39" w:rsidP="0042307A">
      <w:pPr>
        <w:pStyle w:val="Textoindependiente"/>
        <w:spacing w:before="6"/>
        <w:ind w:right="425"/>
        <w:rPr>
          <w:rFonts w:ascii="Arial" w:hAnsi="Arial" w:cs="Arial"/>
          <w:sz w:val="23"/>
        </w:rPr>
      </w:pPr>
    </w:p>
    <w:p w14:paraId="7B5AA1A7" w14:textId="77777777" w:rsidR="00E96F39" w:rsidRPr="00F14368" w:rsidRDefault="00801942" w:rsidP="0042307A">
      <w:pPr>
        <w:pStyle w:val="Textoindependiente"/>
        <w:ind w:left="108" w:right="425"/>
        <w:jc w:val="both"/>
        <w:rPr>
          <w:rFonts w:ascii="Arial" w:hAnsi="Arial" w:cs="Arial"/>
          <w:lang w:val="es-ES"/>
        </w:rPr>
      </w:pPr>
      <w:r w:rsidRPr="00F14368">
        <w:rPr>
          <w:rFonts w:ascii="Arial" w:hAnsi="Arial" w:cs="Arial"/>
          <w:w w:val="110"/>
          <w:lang w:val="es-ES"/>
        </w:rPr>
        <w:t xml:space="preserve">Para las secciones de </w:t>
      </w:r>
      <w:r w:rsidRPr="00F14368">
        <w:rPr>
          <w:rFonts w:ascii="Arial" w:hAnsi="Arial" w:cs="Arial"/>
          <w:b/>
          <w:w w:val="110"/>
          <w:lang w:val="es-ES"/>
        </w:rPr>
        <w:t>“FANT EN CORTO”</w:t>
      </w:r>
      <w:r w:rsidRPr="00F14368">
        <w:rPr>
          <w:rFonts w:ascii="Arial" w:hAnsi="Arial" w:cs="Arial"/>
          <w:w w:val="110"/>
          <w:lang w:val="es-ES"/>
        </w:rPr>
        <w:t xml:space="preserve"> se establecen los siguientes premios a los </w:t>
      </w:r>
      <w:r w:rsidRPr="00F14368">
        <w:rPr>
          <w:rFonts w:ascii="Arial" w:hAnsi="Arial" w:cs="Arial"/>
          <w:b/>
          <w:w w:val="110"/>
          <w:lang w:val="es-ES"/>
        </w:rPr>
        <w:t>MEJORES CORTOMETRAJES:</w:t>
      </w:r>
    </w:p>
    <w:p w14:paraId="5EF87D93" w14:textId="77777777" w:rsidR="00E96F39" w:rsidRPr="00F14368" w:rsidRDefault="00801942" w:rsidP="0035168F">
      <w:pPr>
        <w:pStyle w:val="Prrafodelista"/>
        <w:numPr>
          <w:ilvl w:val="0"/>
          <w:numId w:val="27"/>
        </w:numPr>
        <w:tabs>
          <w:tab w:val="left" w:pos="815"/>
          <w:tab w:val="left" w:pos="816"/>
        </w:tabs>
        <w:ind w:right="425"/>
        <w:rPr>
          <w:rFonts w:ascii="Arial" w:hAnsi="Arial" w:cs="Arial"/>
          <w:b/>
          <w:sz w:val="20"/>
          <w:lang w:val="es-ES"/>
        </w:rPr>
      </w:pPr>
      <w:r w:rsidRPr="00F14368">
        <w:rPr>
          <w:rFonts w:ascii="Arial" w:hAnsi="Arial" w:cs="Arial"/>
          <w:b/>
          <w:w w:val="105"/>
          <w:sz w:val="20"/>
          <w:lang w:val="es-ES"/>
        </w:rPr>
        <w:t>Premio</w:t>
      </w:r>
      <w:r w:rsidRPr="00F14368">
        <w:rPr>
          <w:rFonts w:ascii="Arial" w:hAnsi="Arial" w:cs="Arial"/>
          <w:b/>
          <w:spacing w:val="21"/>
          <w:w w:val="105"/>
          <w:sz w:val="20"/>
          <w:lang w:val="es-ES"/>
        </w:rPr>
        <w:t xml:space="preserve"> </w:t>
      </w:r>
      <w:r w:rsidRPr="00F14368">
        <w:rPr>
          <w:rFonts w:ascii="Arial" w:hAnsi="Arial" w:cs="Arial"/>
          <w:b/>
          <w:w w:val="105"/>
          <w:sz w:val="20"/>
          <w:lang w:val="es-ES"/>
        </w:rPr>
        <w:t>del</w:t>
      </w:r>
      <w:r w:rsidRPr="00F14368">
        <w:rPr>
          <w:rFonts w:ascii="Arial" w:hAnsi="Arial" w:cs="Arial"/>
          <w:b/>
          <w:spacing w:val="22"/>
          <w:w w:val="105"/>
          <w:sz w:val="20"/>
          <w:lang w:val="es-ES"/>
        </w:rPr>
        <w:t xml:space="preserve"> </w:t>
      </w:r>
      <w:r w:rsidRPr="00F14368">
        <w:rPr>
          <w:rFonts w:ascii="Arial" w:hAnsi="Arial" w:cs="Arial"/>
          <w:b/>
          <w:w w:val="105"/>
          <w:sz w:val="20"/>
          <w:lang w:val="es-ES"/>
        </w:rPr>
        <w:t>jurado</w:t>
      </w:r>
      <w:r w:rsidRPr="00F14368">
        <w:rPr>
          <w:rFonts w:ascii="Arial" w:hAnsi="Arial" w:cs="Arial"/>
          <w:b/>
          <w:spacing w:val="23"/>
          <w:w w:val="105"/>
          <w:sz w:val="20"/>
          <w:lang w:val="es-ES"/>
        </w:rPr>
        <w:t xml:space="preserve"> </w:t>
      </w:r>
      <w:r w:rsidRPr="00F14368">
        <w:rPr>
          <w:rFonts w:ascii="Arial" w:hAnsi="Arial" w:cs="Arial"/>
          <w:b/>
          <w:w w:val="105"/>
          <w:sz w:val="20"/>
          <w:lang w:val="es-ES"/>
        </w:rPr>
        <w:t>al</w:t>
      </w:r>
      <w:r w:rsidRPr="00F14368">
        <w:rPr>
          <w:rFonts w:ascii="Arial" w:hAnsi="Arial" w:cs="Arial"/>
          <w:b/>
          <w:spacing w:val="21"/>
          <w:w w:val="105"/>
          <w:sz w:val="20"/>
          <w:lang w:val="es-ES"/>
        </w:rPr>
        <w:t xml:space="preserve"> </w:t>
      </w:r>
      <w:r w:rsidRPr="00F14368">
        <w:rPr>
          <w:rFonts w:ascii="Arial" w:hAnsi="Arial" w:cs="Arial"/>
          <w:b/>
          <w:w w:val="105"/>
          <w:sz w:val="20"/>
          <w:lang w:val="es-ES"/>
        </w:rPr>
        <w:t>mejor</w:t>
      </w:r>
      <w:r w:rsidRPr="00F14368">
        <w:rPr>
          <w:rFonts w:ascii="Arial" w:hAnsi="Arial" w:cs="Arial"/>
          <w:b/>
          <w:spacing w:val="26"/>
          <w:w w:val="105"/>
          <w:sz w:val="20"/>
          <w:lang w:val="es-ES"/>
        </w:rPr>
        <w:t xml:space="preserve"> </w:t>
      </w:r>
      <w:r w:rsidRPr="00F14368">
        <w:rPr>
          <w:rFonts w:ascii="Arial" w:hAnsi="Arial" w:cs="Arial"/>
          <w:b/>
          <w:w w:val="105"/>
          <w:sz w:val="20"/>
          <w:lang w:val="es-ES"/>
        </w:rPr>
        <w:t>cortometraje</w:t>
      </w:r>
      <w:r w:rsidRPr="00F14368">
        <w:rPr>
          <w:rFonts w:ascii="Arial" w:hAnsi="Arial" w:cs="Arial"/>
          <w:b/>
          <w:spacing w:val="23"/>
          <w:w w:val="105"/>
          <w:sz w:val="20"/>
          <w:lang w:val="es-ES"/>
        </w:rPr>
        <w:t xml:space="preserve"> </w:t>
      </w:r>
      <w:r w:rsidRPr="00F14368">
        <w:rPr>
          <w:rFonts w:ascii="Arial" w:hAnsi="Arial" w:cs="Arial"/>
          <w:b/>
          <w:w w:val="105"/>
          <w:sz w:val="20"/>
          <w:lang w:val="es-ES"/>
        </w:rPr>
        <w:t>de</w:t>
      </w:r>
      <w:r w:rsidRPr="00F14368">
        <w:rPr>
          <w:rFonts w:ascii="Arial" w:hAnsi="Arial" w:cs="Arial"/>
          <w:b/>
          <w:spacing w:val="22"/>
          <w:w w:val="105"/>
          <w:sz w:val="20"/>
          <w:lang w:val="es-ES"/>
        </w:rPr>
        <w:t xml:space="preserve"> </w:t>
      </w:r>
      <w:r w:rsidRPr="00F14368">
        <w:rPr>
          <w:rFonts w:ascii="Arial" w:hAnsi="Arial" w:cs="Arial"/>
          <w:b/>
          <w:w w:val="105"/>
          <w:sz w:val="20"/>
          <w:lang w:val="es-ES"/>
        </w:rPr>
        <w:t>Sección</w:t>
      </w:r>
      <w:r w:rsidRPr="00F14368">
        <w:rPr>
          <w:rFonts w:ascii="Arial" w:hAnsi="Arial" w:cs="Arial"/>
          <w:b/>
          <w:spacing w:val="19"/>
          <w:w w:val="105"/>
          <w:sz w:val="20"/>
          <w:lang w:val="es-ES"/>
        </w:rPr>
        <w:t xml:space="preserve"> </w:t>
      </w:r>
      <w:r w:rsidRPr="00F14368">
        <w:rPr>
          <w:rFonts w:ascii="Arial" w:hAnsi="Arial" w:cs="Arial"/>
          <w:b/>
          <w:w w:val="105"/>
          <w:sz w:val="20"/>
          <w:lang w:val="es-ES"/>
        </w:rPr>
        <w:t>Oficial</w:t>
      </w:r>
      <w:r w:rsidRPr="00F14368">
        <w:rPr>
          <w:rFonts w:ascii="Arial" w:hAnsi="Arial" w:cs="Arial"/>
          <w:b/>
          <w:spacing w:val="21"/>
          <w:w w:val="105"/>
          <w:sz w:val="20"/>
          <w:lang w:val="es-ES"/>
        </w:rPr>
        <w:t xml:space="preserve"> </w:t>
      </w:r>
      <w:r w:rsidRPr="00F14368">
        <w:rPr>
          <w:rFonts w:ascii="Arial" w:hAnsi="Arial" w:cs="Arial"/>
          <w:b/>
          <w:w w:val="105"/>
          <w:sz w:val="20"/>
          <w:lang w:val="es-ES"/>
        </w:rPr>
        <w:t>FANT</w:t>
      </w:r>
      <w:r w:rsidR="00F629DB" w:rsidRPr="00F14368">
        <w:rPr>
          <w:rFonts w:ascii="Arial" w:hAnsi="Arial" w:cs="Arial"/>
          <w:b/>
          <w:spacing w:val="21"/>
          <w:w w:val="105"/>
          <w:sz w:val="20"/>
          <w:lang w:val="es-ES"/>
        </w:rPr>
        <w:t xml:space="preserve"> </w:t>
      </w:r>
      <w:r w:rsidRPr="00F14368">
        <w:rPr>
          <w:rFonts w:ascii="Arial" w:hAnsi="Arial" w:cs="Arial"/>
          <w:b/>
          <w:w w:val="105"/>
          <w:sz w:val="20"/>
          <w:lang w:val="es-ES"/>
        </w:rPr>
        <w:t>(internacional,</w:t>
      </w:r>
      <w:r w:rsidRPr="00F14368">
        <w:rPr>
          <w:rFonts w:ascii="Arial" w:hAnsi="Arial" w:cs="Arial"/>
          <w:b/>
          <w:spacing w:val="22"/>
          <w:w w:val="105"/>
          <w:sz w:val="20"/>
          <w:lang w:val="es-ES"/>
        </w:rPr>
        <w:t xml:space="preserve"> </w:t>
      </w:r>
      <w:r w:rsidRPr="00F14368">
        <w:rPr>
          <w:rFonts w:ascii="Arial" w:hAnsi="Arial" w:cs="Arial"/>
          <w:b/>
          <w:w w:val="105"/>
          <w:sz w:val="20"/>
          <w:lang w:val="es-ES"/>
        </w:rPr>
        <w:t>estatal</w:t>
      </w:r>
      <w:r w:rsidRPr="00F14368">
        <w:rPr>
          <w:rFonts w:ascii="Arial" w:hAnsi="Arial" w:cs="Arial"/>
          <w:b/>
          <w:spacing w:val="21"/>
          <w:w w:val="105"/>
          <w:sz w:val="20"/>
          <w:lang w:val="es-ES"/>
        </w:rPr>
        <w:t xml:space="preserve"> </w:t>
      </w:r>
      <w:r w:rsidRPr="00F14368">
        <w:rPr>
          <w:rFonts w:ascii="Arial" w:hAnsi="Arial" w:cs="Arial"/>
          <w:b/>
          <w:w w:val="105"/>
          <w:sz w:val="20"/>
          <w:lang w:val="es-ES"/>
        </w:rPr>
        <w:t>o</w:t>
      </w:r>
      <w:r w:rsidRPr="00F14368">
        <w:rPr>
          <w:rFonts w:ascii="Arial" w:hAnsi="Arial" w:cs="Arial"/>
          <w:b/>
          <w:spacing w:val="21"/>
          <w:w w:val="105"/>
          <w:sz w:val="20"/>
          <w:lang w:val="es-ES"/>
        </w:rPr>
        <w:t xml:space="preserve"> </w:t>
      </w:r>
      <w:r w:rsidRPr="00F14368">
        <w:rPr>
          <w:rFonts w:ascii="Arial" w:hAnsi="Arial" w:cs="Arial"/>
          <w:b/>
          <w:w w:val="105"/>
          <w:sz w:val="20"/>
          <w:lang w:val="es-ES"/>
        </w:rPr>
        <w:t>vasco)</w:t>
      </w:r>
    </w:p>
    <w:p w14:paraId="7DF65E9E" w14:textId="77777777" w:rsidR="00E96F39" w:rsidRPr="00F14368" w:rsidRDefault="00801942" w:rsidP="0035168F">
      <w:pPr>
        <w:pStyle w:val="Prrafodelista"/>
        <w:numPr>
          <w:ilvl w:val="0"/>
          <w:numId w:val="27"/>
        </w:numPr>
        <w:tabs>
          <w:tab w:val="left" w:pos="815"/>
          <w:tab w:val="left" w:pos="816"/>
        </w:tabs>
        <w:ind w:right="425"/>
        <w:rPr>
          <w:rFonts w:ascii="Arial" w:hAnsi="Arial" w:cs="Arial"/>
          <w:b/>
          <w:sz w:val="20"/>
          <w:lang w:val="es-ES"/>
        </w:rPr>
      </w:pPr>
      <w:r w:rsidRPr="00F14368">
        <w:rPr>
          <w:rFonts w:ascii="Arial" w:hAnsi="Arial" w:cs="Arial"/>
          <w:b/>
          <w:w w:val="105"/>
          <w:sz w:val="20"/>
          <w:lang w:val="es-ES"/>
        </w:rPr>
        <w:t>Premio</w:t>
      </w:r>
      <w:r w:rsidRPr="00F14368">
        <w:rPr>
          <w:rFonts w:ascii="Arial" w:hAnsi="Arial" w:cs="Arial"/>
          <w:b/>
          <w:spacing w:val="20"/>
          <w:w w:val="105"/>
          <w:sz w:val="20"/>
          <w:lang w:val="es-ES"/>
        </w:rPr>
        <w:t xml:space="preserve"> </w:t>
      </w:r>
      <w:r w:rsidRPr="00F14368">
        <w:rPr>
          <w:rFonts w:ascii="Arial" w:hAnsi="Arial" w:cs="Arial"/>
          <w:b/>
          <w:w w:val="105"/>
          <w:sz w:val="20"/>
          <w:lang w:val="es-ES"/>
        </w:rPr>
        <w:t>del</w:t>
      </w:r>
      <w:r w:rsidRPr="00F14368">
        <w:rPr>
          <w:rFonts w:ascii="Arial" w:hAnsi="Arial" w:cs="Arial"/>
          <w:b/>
          <w:spacing w:val="21"/>
          <w:w w:val="105"/>
          <w:sz w:val="20"/>
          <w:lang w:val="es-ES"/>
        </w:rPr>
        <w:t xml:space="preserve"> </w:t>
      </w:r>
      <w:r w:rsidRPr="00F14368">
        <w:rPr>
          <w:rFonts w:ascii="Arial" w:hAnsi="Arial" w:cs="Arial"/>
          <w:b/>
          <w:w w:val="105"/>
          <w:sz w:val="20"/>
          <w:lang w:val="es-ES"/>
        </w:rPr>
        <w:t>público</w:t>
      </w:r>
      <w:r w:rsidRPr="00F14368">
        <w:rPr>
          <w:rFonts w:ascii="Arial" w:hAnsi="Arial" w:cs="Arial"/>
          <w:b/>
          <w:spacing w:val="20"/>
          <w:w w:val="105"/>
          <w:sz w:val="20"/>
          <w:lang w:val="es-ES"/>
        </w:rPr>
        <w:t xml:space="preserve"> </w:t>
      </w:r>
      <w:r w:rsidRPr="00F14368">
        <w:rPr>
          <w:rFonts w:ascii="Arial" w:hAnsi="Arial" w:cs="Arial"/>
          <w:b/>
          <w:w w:val="105"/>
          <w:sz w:val="20"/>
          <w:lang w:val="es-ES"/>
        </w:rPr>
        <w:t>al</w:t>
      </w:r>
      <w:r w:rsidRPr="00F14368">
        <w:rPr>
          <w:rFonts w:ascii="Arial" w:hAnsi="Arial" w:cs="Arial"/>
          <w:b/>
          <w:spacing w:val="17"/>
          <w:w w:val="105"/>
          <w:sz w:val="20"/>
          <w:lang w:val="es-ES"/>
        </w:rPr>
        <w:t xml:space="preserve"> </w:t>
      </w:r>
      <w:r w:rsidRPr="00F14368">
        <w:rPr>
          <w:rFonts w:ascii="Arial" w:hAnsi="Arial" w:cs="Arial"/>
          <w:b/>
          <w:w w:val="105"/>
          <w:sz w:val="20"/>
          <w:lang w:val="es-ES"/>
        </w:rPr>
        <w:t>mejor</w:t>
      </w:r>
      <w:r w:rsidRPr="00F14368">
        <w:rPr>
          <w:rFonts w:ascii="Arial" w:hAnsi="Arial" w:cs="Arial"/>
          <w:b/>
          <w:spacing w:val="24"/>
          <w:w w:val="105"/>
          <w:sz w:val="20"/>
          <w:lang w:val="es-ES"/>
        </w:rPr>
        <w:t xml:space="preserve"> </w:t>
      </w:r>
      <w:r w:rsidRPr="00F14368">
        <w:rPr>
          <w:rFonts w:ascii="Arial" w:hAnsi="Arial" w:cs="Arial"/>
          <w:b/>
          <w:w w:val="105"/>
          <w:sz w:val="20"/>
          <w:lang w:val="es-ES"/>
        </w:rPr>
        <w:t>cortometraje</w:t>
      </w:r>
      <w:r w:rsidRPr="00F14368">
        <w:rPr>
          <w:rFonts w:ascii="Arial" w:hAnsi="Arial" w:cs="Arial"/>
          <w:b/>
          <w:spacing w:val="21"/>
          <w:w w:val="105"/>
          <w:sz w:val="20"/>
          <w:lang w:val="es-ES"/>
        </w:rPr>
        <w:t xml:space="preserve"> </w:t>
      </w:r>
      <w:r w:rsidRPr="00F14368">
        <w:rPr>
          <w:rFonts w:ascii="Arial" w:hAnsi="Arial" w:cs="Arial"/>
          <w:b/>
          <w:w w:val="105"/>
          <w:sz w:val="20"/>
          <w:lang w:val="es-ES"/>
        </w:rPr>
        <w:t>de</w:t>
      </w:r>
      <w:r w:rsidRPr="00F14368">
        <w:rPr>
          <w:rFonts w:ascii="Arial" w:hAnsi="Arial" w:cs="Arial"/>
          <w:b/>
          <w:spacing w:val="23"/>
          <w:w w:val="105"/>
          <w:sz w:val="20"/>
          <w:lang w:val="es-ES"/>
        </w:rPr>
        <w:t xml:space="preserve"> </w:t>
      </w:r>
      <w:r w:rsidRPr="00F14368">
        <w:rPr>
          <w:rFonts w:ascii="Arial" w:hAnsi="Arial" w:cs="Arial"/>
          <w:b/>
          <w:w w:val="105"/>
          <w:sz w:val="20"/>
          <w:lang w:val="es-ES"/>
        </w:rPr>
        <w:t>Sección</w:t>
      </w:r>
      <w:r w:rsidRPr="00F14368">
        <w:rPr>
          <w:rFonts w:ascii="Arial" w:hAnsi="Arial" w:cs="Arial"/>
          <w:b/>
          <w:spacing w:val="20"/>
          <w:w w:val="105"/>
          <w:sz w:val="20"/>
          <w:lang w:val="es-ES"/>
        </w:rPr>
        <w:t xml:space="preserve"> </w:t>
      </w:r>
      <w:r w:rsidRPr="00F14368">
        <w:rPr>
          <w:rFonts w:ascii="Arial" w:hAnsi="Arial" w:cs="Arial"/>
          <w:b/>
          <w:w w:val="105"/>
          <w:sz w:val="20"/>
          <w:lang w:val="es-ES"/>
        </w:rPr>
        <w:t>Oficial</w:t>
      </w:r>
      <w:r w:rsidRPr="00F14368">
        <w:rPr>
          <w:rFonts w:ascii="Arial" w:hAnsi="Arial" w:cs="Arial"/>
          <w:b/>
          <w:spacing w:val="20"/>
          <w:w w:val="105"/>
          <w:sz w:val="20"/>
          <w:lang w:val="es-ES"/>
        </w:rPr>
        <w:t xml:space="preserve"> </w:t>
      </w:r>
      <w:r w:rsidRPr="00F14368">
        <w:rPr>
          <w:rFonts w:ascii="Arial" w:hAnsi="Arial" w:cs="Arial"/>
          <w:b/>
          <w:w w:val="105"/>
          <w:sz w:val="20"/>
          <w:lang w:val="es-ES"/>
        </w:rPr>
        <w:t>FANT</w:t>
      </w:r>
      <w:r w:rsidR="009B0052" w:rsidRPr="00F14368">
        <w:rPr>
          <w:rFonts w:ascii="Arial" w:hAnsi="Arial" w:cs="Arial"/>
          <w:b/>
          <w:w w:val="105"/>
          <w:sz w:val="20"/>
          <w:lang w:val="es-ES"/>
        </w:rPr>
        <w:t xml:space="preserve"> </w:t>
      </w:r>
      <w:r w:rsidRPr="00F14368">
        <w:rPr>
          <w:rFonts w:ascii="Arial" w:hAnsi="Arial" w:cs="Arial"/>
          <w:b/>
          <w:w w:val="105"/>
          <w:sz w:val="20"/>
          <w:lang w:val="es-ES"/>
        </w:rPr>
        <w:t>(internacional,</w:t>
      </w:r>
      <w:r w:rsidRPr="00F14368">
        <w:rPr>
          <w:rFonts w:ascii="Arial" w:hAnsi="Arial" w:cs="Arial"/>
          <w:b/>
          <w:spacing w:val="17"/>
          <w:w w:val="105"/>
          <w:sz w:val="20"/>
          <w:lang w:val="es-ES"/>
        </w:rPr>
        <w:t xml:space="preserve"> </w:t>
      </w:r>
      <w:r w:rsidRPr="00F14368">
        <w:rPr>
          <w:rFonts w:ascii="Arial" w:hAnsi="Arial" w:cs="Arial"/>
          <w:b/>
          <w:w w:val="105"/>
          <w:sz w:val="20"/>
          <w:lang w:val="es-ES"/>
        </w:rPr>
        <w:t>estatal</w:t>
      </w:r>
      <w:r w:rsidRPr="00F14368">
        <w:rPr>
          <w:rFonts w:ascii="Arial" w:hAnsi="Arial" w:cs="Arial"/>
          <w:b/>
          <w:spacing w:val="21"/>
          <w:w w:val="105"/>
          <w:sz w:val="20"/>
          <w:lang w:val="es-ES"/>
        </w:rPr>
        <w:t xml:space="preserve"> </w:t>
      </w:r>
      <w:r w:rsidRPr="00F14368">
        <w:rPr>
          <w:rFonts w:ascii="Arial" w:hAnsi="Arial" w:cs="Arial"/>
          <w:b/>
          <w:w w:val="105"/>
          <w:sz w:val="20"/>
          <w:lang w:val="es-ES"/>
        </w:rPr>
        <w:t>o</w:t>
      </w:r>
      <w:r w:rsidRPr="00F14368">
        <w:rPr>
          <w:rFonts w:ascii="Arial" w:hAnsi="Arial" w:cs="Arial"/>
          <w:b/>
          <w:spacing w:val="19"/>
          <w:w w:val="105"/>
          <w:sz w:val="20"/>
          <w:lang w:val="es-ES"/>
        </w:rPr>
        <w:t xml:space="preserve"> </w:t>
      </w:r>
      <w:r w:rsidRPr="00F14368">
        <w:rPr>
          <w:rFonts w:ascii="Arial" w:hAnsi="Arial" w:cs="Arial"/>
          <w:b/>
          <w:w w:val="105"/>
          <w:sz w:val="20"/>
          <w:lang w:val="es-ES"/>
        </w:rPr>
        <w:t>vasco)</w:t>
      </w:r>
    </w:p>
    <w:p w14:paraId="6F98DB04" w14:textId="77777777" w:rsidR="00E96F39" w:rsidRPr="00F14368" w:rsidRDefault="00801942" w:rsidP="0035168F">
      <w:pPr>
        <w:pStyle w:val="Prrafodelista"/>
        <w:numPr>
          <w:ilvl w:val="0"/>
          <w:numId w:val="27"/>
        </w:numPr>
        <w:tabs>
          <w:tab w:val="left" w:pos="815"/>
          <w:tab w:val="left" w:pos="816"/>
        </w:tabs>
        <w:ind w:right="425"/>
        <w:rPr>
          <w:rFonts w:ascii="Arial" w:hAnsi="Arial" w:cs="Arial"/>
          <w:b/>
          <w:sz w:val="20"/>
          <w:lang w:val="es-ES"/>
        </w:rPr>
      </w:pPr>
      <w:r w:rsidRPr="00F14368">
        <w:rPr>
          <w:rFonts w:ascii="Arial" w:hAnsi="Arial" w:cs="Arial"/>
          <w:b/>
          <w:w w:val="105"/>
          <w:sz w:val="20"/>
          <w:lang w:val="es-ES"/>
        </w:rPr>
        <w:t>Premio</w:t>
      </w:r>
      <w:r w:rsidRPr="00F14368">
        <w:rPr>
          <w:rFonts w:ascii="Arial" w:hAnsi="Arial" w:cs="Arial"/>
          <w:b/>
          <w:spacing w:val="18"/>
          <w:w w:val="105"/>
          <w:sz w:val="20"/>
          <w:lang w:val="es-ES"/>
        </w:rPr>
        <w:t xml:space="preserve"> </w:t>
      </w:r>
      <w:r w:rsidRPr="00F14368">
        <w:rPr>
          <w:rFonts w:ascii="Arial" w:hAnsi="Arial" w:cs="Arial"/>
          <w:b/>
          <w:w w:val="105"/>
          <w:sz w:val="20"/>
          <w:lang w:val="es-ES"/>
        </w:rPr>
        <w:t>del</w:t>
      </w:r>
      <w:r w:rsidRPr="00F14368">
        <w:rPr>
          <w:rFonts w:ascii="Arial" w:hAnsi="Arial" w:cs="Arial"/>
          <w:b/>
          <w:spacing w:val="19"/>
          <w:w w:val="105"/>
          <w:sz w:val="20"/>
          <w:lang w:val="es-ES"/>
        </w:rPr>
        <w:t xml:space="preserve"> </w:t>
      </w:r>
      <w:r w:rsidRPr="00F14368">
        <w:rPr>
          <w:rFonts w:ascii="Arial" w:hAnsi="Arial" w:cs="Arial"/>
          <w:b/>
          <w:w w:val="105"/>
          <w:sz w:val="20"/>
          <w:lang w:val="es-ES"/>
        </w:rPr>
        <w:t>jurado</w:t>
      </w:r>
      <w:r w:rsidRPr="00F14368">
        <w:rPr>
          <w:rFonts w:ascii="Arial" w:hAnsi="Arial" w:cs="Arial"/>
          <w:b/>
          <w:spacing w:val="21"/>
          <w:w w:val="105"/>
          <w:sz w:val="20"/>
          <w:lang w:val="es-ES"/>
        </w:rPr>
        <w:t xml:space="preserve"> </w:t>
      </w:r>
      <w:r w:rsidRPr="00F14368">
        <w:rPr>
          <w:rFonts w:ascii="Arial" w:hAnsi="Arial" w:cs="Arial"/>
          <w:b/>
          <w:w w:val="105"/>
          <w:sz w:val="20"/>
          <w:lang w:val="es-ES"/>
        </w:rPr>
        <w:t>al</w:t>
      </w:r>
      <w:r w:rsidRPr="00F14368">
        <w:rPr>
          <w:rFonts w:ascii="Arial" w:hAnsi="Arial" w:cs="Arial"/>
          <w:b/>
          <w:spacing w:val="18"/>
          <w:w w:val="105"/>
          <w:sz w:val="20"/>
          <w:lang w:val="es-ES"/>
        </w:rPr>
        <w:t xml:space="preserve"> </w:t>
      </w:r>
      <w:r w:rsidRPr="00F14368">
        <w:rPr>
          <w:rFonts w:ascii="Arial" w:hAnsi="Arial" w:cs="Arial"/>
          <w:b/>
          <w:w w:val="105"/>
          <w:sz w:val="20"/>
          <w:lang w:val="es-ES"/>
        </w:rPr>
        <w:t>mejor</w:t>
      </w:r>
      <w:r w:rsidRPr="00F14368">
        <w:rPr>
          <w:rFonts w:ascii="Arial" w:hAnsi="Arial" w:cs="Arial"/>
          <w:b/>
          <w:spacing w:val="23"/>
          <w:w w:val="105"/>
          <w:sz w:val="20"/>
          <w:lang w:val="es-ES"/>
        </w:rPr>
        <w:t xml:space="preserve"> </w:t>
      </w:r>
      <w:r w:rsidRPr="00F14368">
        <w:rPr>
          <w:rFonts w:ascii="Arial" w:hAnsi="Arial" w:cs="Arial"/>
          <w:b/>
          <w:w w:val="105"/>
          <w:sz w:val="20"/>
          <w:lang w:val="es-ES"/>
        </w:rPr>
        <w:t>cortometraje</w:t>
      </w:r>
      <w:r w:rsidRPr="00F14368">
        <w:rPr>
          <w:rFonts w:ascii="Arial" w:hAnsi="Arial" w:cs="Arial"/>
          <w:b/>
          <w:spacing w:val="18"/>
          <w:w w:val="105"/>
          <w:sz w:val="20"/>
          <w:lang w:val="es-ES"/>
        </w:rPr>
        <w:t xml:space="preserve"> </w:t>
      </w:r>
      <w:r w:rsidRPr="00F14368">
        <w:rPr>
          <w:rFonts w:ascii="Arial" w:hAnsi="Arial" w:cs="Arial"/>
          <w:b/>
          <w:w w:val="105"/>
          <w:sz w:val="20"/>
          <w:lang w:val="es-ES"/>
        </w:rPr>
        <w:t>vasco</w:t>
      </w:r>
      <w:r w:rsidRPr="00F14368">
        <w:rPr>
          <w:rFonts w:ascii="Arial" w:hAnsi="Arial" w:cs="Arial"/>
          <w:b/>
          <w:spacing w:val="21"/>
          <w:w w:val="105"/>
          <w:sz w:val="20"/>
          <w:lang w:val="es-ES"/>
        </w:rPr>
        <w:t xml:space="preserve"> </w:t>
      </w:r>
      <w:r w:rsidRPr="00F14368">
        <w:rPr>
          <w:rFonts w:ascii="Arial" w:hAnsi="Arial" w:cs="Arial"/>
          <w:b/>
          <w:w w:val="105"/>
          <w:sz w:val="20"/>
          <w:lang w:val="es-ES"/>
        </w:rPr>
        <w:t>de</w:t>
      </w:r>
      <w:r w:rsidRPr="00F14368">
        <w:rPr>
          <w:rFonts w:ascii="Arial" w:hAnsi="Arial" w:cs="Arial"/>
          <w:b/>
          <w:spacing w:val="21"/>
          <w:w w:val="105"/>
          <w:sz w:val="20"/>
          <w:lang w:val="es-ES"/>
        </w:rPr>
        <w:t xml:space="preserve"> </w:t>
      </w:r>
      <w:r w:rsidRPr="00F14368">
        <w:rPr>
          <w:rFonts w:ascii="Arial" w:hAnsi="Arial" w:cs="Arial"/>
          <w:b/>
          <w:w w:val="105"/>
          <w:sz w:val="20"/>
          <w:lang w:val="es-ES"/>
        </w:rPr>
        <w:t>Sección</w:t>
      </w:r>
      <w:r w:rsidRPr="00F14368">
        <w:rPr>
          <w:rFonts w:ascii="Arial" w:hAnsi="Arial" w:cs="Arial"/>
          <w:b/>
          <w:spacing w:val="18"/>
          <w:w w:val="105"/>
          <w:sz w:val="20"/>
          <w:lang w:val="es-ES"/>
        </w:rPr>
        <w:t xml:space="preserve"> </w:t>
      </w:r>
      <w:r w:rsidRPr="00F14368">
        <w:rPr>
          <w:rFonts w:ascii="Arial" w:hAnsi="Arial" w:cs="Arial"/>
          <w:b/>
          <w:w w:val="105"/>
          <w:sz w:val="20"/>
          <w:lang w:val="es-ES"/>
        </w:rPr>
        <w:t>Oficial</w:t>
      </w:r>
      <w:r w:rsidRPr="00F14368">
        <w:rPr>
          <w:rFonts w:ascii="Arial" w:hAnsi="Arial" w:cs="Arial"/>
          <w:b/>
          <w:spacing w:val="14"/>
          <w:w w:val="105"/>
          <w:sz w:val="20"/>
          <w:lang w:val="es-ES"/>
        </w:rPr>
        <w:t xml:space="preserve"> </w:t>
      </w:r>
      <w:r w:rsidRPr="00F14368">
        <w:rPr>
          <w:rFonts w:ascii="Arial" w:hAnsi="Arial" w:cs="Arial"/>
          <w:b/>
          <w:w w:val="105"/>
          <w:sz w:val="20"/>
          <w:lang w:val="es-ES"/>
        </w:rPr>
        <w:t>FANT</w:t>
      </w:r>
    </w:p>
    <w:p w14:paraId="56171FF6" w14:textId="77777777" w:rsidR="00E96F39" w:rsidRPr="00F14368" w:rsidRDefault="00801942" w:rsidP="0035168F">
      <w:pPr>
        <w:pStyle w:val="Prrafodelista"/>
        <w:numPr>
          <w:ilvl w:val="0"/>
          <w:numId w:val="27"/>
        </w:numPr>
        <w:tabs>
          <w:tab w:val="left" w:pos="815"/>
          <w:tab w:val="left" w:pos="816"/>
        </w:tabs>
        <w:ind w:right="425"/>
        <w:rPr>
          <w:rFonts w:ascii="Arial" w:hAnsi="Arial" w:cs="Arial"/>
          <w:b/>
          <w:sz w:val="20"/>
          <w:lang w:val="es-ES"/>
        </w:rPr>
      </w:pPr>
      <w:r w:rsidRPr="00F14368">
        <w:rPr>
          <w:rFonts w:ascii="Arial" w:hAnsi="Arial" w:cs="Arial"/>
          <w:b/>
          <w:w w:val="110"/>
          <w:sz w:val="20"/>
          <w:lang w:val="es-ES"/>
        </w:rPr>
        <w:t>Premio</w:t>
      </w:r>
      <w:r w:rsidRPr="00F14368">
        <w:rPr>
          <w:rFonts w:ascii="Arial" w:hAnsi="Arial" w:cs="Arial"/>
          <w:b/>
          <w:spacing w:val="-6"/>
          <w:w w:val="110"/>
          <w:sz w:val="20"/>
          <w:lang w:val="es-ES"/>
        </w:rPr>
        <w:t xml:space="preserve"> </w:t>
      </w:r>
      <w:r w:rsidRPr="00F14368">
        <w:rPr>
          <w:rFonts w:ascii="Arial" w:hAnsi="Arial" w:cs="Arial"/>
          <w:b/>
          <w:w w:val="110"/>
          <w:sz w:val="20"/>
          <w:lang w:val="es-ES"/>
        </w:rPr>
        <w:t>del</w:t>
      </w:r>
      <w:r w:rsidRPr="00F14368">
        <w:rPr>
          <w:rFonts w:ascii="Arial" w:hAnsi="Arial" w:cs="Arial"/>
          <w:b/>
          <w:spacing w:val="-5"/>
          <w:w w:val="110"/>
          <w:sz w:val="20"/>
          <w:lang w:val="es-ES"/>
        </w:rPr>
        <w:t xml:space="preserve"> </w:t>
      </w:r>
      <w:r w:rsidRPr="00F14368">
        <w:rPr>
          <w:rFonts w:ascii="Arial" w:hAnsi="Arial" w:cs="Arial"/>
          <w:b/>
          <w:w w:val="110"/>
          <w:sz w:val="20"/>
          <w:lang w:val="es-ES"/>
        </w:rPr>
        <w:t>jurado</w:t>
      </w:r>
      <w:r w:rsidRPr="00F14368">
        <w:rPr>
          <w:rFonts w:ascii="Arial" w:hAnsi="Arial" w:cs="Arial"/>
          <w:b/>
          <w:spacing w:val="-4"/>
          <w:w w:val="110"/>
          <w:sz w:val="20"/>
          <w:lang w:val="es-ES"/>
        </w:rPr>
        <w:t xml:space="preserve"> </w:t>
      </w:r>
      <w:r w:rsidRPr="00F14368">
        <w:rPr>
          <w:rFonts w:ascii="Arial" w:hAnsi="Arial" w:cs="Arial"/>
          <w:b/>
          <w:w w:val="110"/>
          <w:sz w:val="20"/>
          <w:lang w:val="es-ES"/>
        </w:rPr>
        <w:t>al</w:t>
      </w:r>
      <w:r w:rsidRPr="00F14368">
        <w:rPr>
          <w:rFonts w:ascii="Arial" w:hAnsi="Arial" w:cs="Arial"/>
          <w:b/>
          <w:spacing w:val="-6"/>
          <w:w w:val="110"/>
          <w:sz w:val="20"/>
          <w:lang w:val="es-ES"/>
        </w:rPr>
        <w:t xml:space="preserve"> </w:t>
      </w:r>
      <w:r w:rsidRPr="00F14368">
        <w:rPr>
          <w:rFonts w:ascii="Arial" w:hAnsi="Arial" w:cs="Arial"/>
          <w:b/>
          <w:w w:val="110"/>
          <w:sz w:val="20"/>
          <w:lang w:val="es-ES"/>
        </w:rPr>
        <w:t>mejor</w:t>
      </w:r>
      <w:r w:rsidRPr="00F14368">
        <w:rPr>
          <w:rFonts w:ascii="Arial" w:hAnsi="Arial" w:cs="Arial"/>
          <w:b/>
          <w:spacing w:val="-2"/>
          <w:w w:val="110"/>
          <w:sz w:val="20"/>
          <w:lang w:val="es-ES"/>
        </w:rPr>
        <w:t xml:space="preserve"> </w:t>
      </w:r>
      <w:r w:rsidRPr="00F14368">
        <w:rPr>
          <w:rFonts w:ascii="Arial" w:hAnsi="Arial" w:cs="Arial"/>
          <w:b/>
          <w:w w:val="110"/>
          <w:sz w:val="20"/>
          <w:lang w:val="es-ES"/>
        </w:rPr>
        <w:t>cortometraje</w:t>
      </w:r>
      <w:r w:rsidRPr="00F14368">
        <w:rPr>
          <w:rFonts w:ascii="Arial" w:hAnsi="Arial" w:cs="Arial"/>
          <w:b/>
          <w:spacing w:val="-4"/>
          <w:w w:val="110"/>
          <w:sz w:val="20"/>
          <w:lang w:val="es-ES"/>
        </w:rPr>
        <w:t xml:space="preserve"> </w:t>
      </w:r>
      <w:r w:rsidRPr="00F14368">
        <w:rPr>
          <w:rFonts w:ascii="Arial" w:hAnsi="Arial" w:cs="Arial"/>
          <w:b/>
          <w:w w:val="110"/>
          <w:sz w:val="20"/>
          <w:lang w:val="es-ES"/>
        </w:rPr>
        <w:t xml:space="preserve">de la </w:t>
      </w:r>
      <w:r w:rsidR="00E3442D" w:rsidRPr="00F14368">
        <w:rPr>
          <w:rFonts w:ascii="Arial" w:hAnsi="Arial" w:cs="Arial"/>
          <w:b/>
          <w:w w:val="110"/>
          <w:sz w:val="20"/>
          <w:lang w:val="es-ES"/>
        </w:rPr>
        <w:t>S</w:t>
      </w:r>
      <w:r w:rsidRPr="00F14368">
        <w:rPr>
          <w:rFonts w:ascii="Arial" w:hAnsi="Arial" w:cs="Arial"/>
          <w:b/>
          <w:w w:val="110"/>
          <w:sz w:val="20"/>
          <w:lang w:val="es-ES"/>
        </w:rPr>
        <w:t>ección</w:t>
      </w:r>
      <w:r w:rsidRPr="00F14368">
        <w:rPr>
          <w:rFonts w:ascii="Arial" w:hAnsi="Arial" w:cs="Arial"/>
          <w:b/>
          <w:spacing w:val="-4"/>
          <w:w w:val="110"/>
          <w:sz w:val="20"/>
          <w:lang w:val="es-ES"/>
        </w:rPr>
        <w:t xml:space="preserve"> </w:t>
      </w:r>
      <w:r w:rsidRPr="00F14368">
        <w:rPr>
          <w:rFonts w:ascii="Arial" w:hAnsi="Arial" w:cs="Arial"/>
          <w:b/>
          <w:w w:val="110"/>
          <w:sz w:val="20"/>
          <w:lang w:val="es-ES"/>
        </w:rPr>
        <w:t>Panorama</w:t>
      </w:r>
      <w:r w:rsidRPr="00F14368">
        <w:rPr>
          <w:rFonts w:ascii="Arial" w:hAnsi="Arial" w:cs="Arial"/>
          <w:b/>
          <w:spacing w:val="-6"/>
          <w:w w:val="110"/>
          <w:sz w:val="20"/>
          <w:lang w:val="es-ES"/>
        </w:rPr>
        <w:t xml:space="preserve"> </w:t>
      </w:r>
      <w:r w:rsidRPr="00F14368">
        <w:rPr>
          <w:rFonts w:ascii="Arial" w:hAnsi="Arial" w:cs="Arial"/>
          <w:b/>
          <w:w w:val="110"/>
          <w:sz w:val="20"/>
          <w:lang w:val="es-ES"/>
        </w:rPr>
        <w:t>FANTástico</w:t>
      </w:r>
      <w:r w:rsidRPr="00F14368">
        <w:rPr>
          <w:rFonts w:ascii="Arial" w:hAnsi="Arial" w:cs="Arial"/>
          <w:b/>
          <w:spacing w:val="-6"/>
          <w:w w:val="110"/>
          <w:sz w:val="20"/>
          <w:lang w:val="es-ES"/>
        </w:rPr>
        <w:t xml:space="preserve"> </w:t>
      </w:r>
      <w:r w:rsidRPr="00F14368">
        <w:rPr>
          <w:rFonts w:ascii="Arial" w:hAnsi="Arial" w:cs="Arial"/>
          <w:b/>
          <w:w w:val="110"/>
          <w:sz w:val="20"/>
          <w:lang w:val="es-ES"/>
        </w:rPr>
        <w:t>en</w:t>
      </w:r>
      <w:r w:rsidRPr="00F14368">
        <w:rPr>
          <w:rFonts w:ascii="Arial" w:hAnsi="Arial" w:cs="Arial"/>
          <w:b/>
          <w:spacing w:val="-5"/>
          <w:w w:val="110"/>
          <w:sz w:val="20"/>
          <w:lang w:val="es-ES"/>
        </w:rPr>
        <w:t xml:space="preserve"> </w:t>
      </w:r>
      <w:r w:rsidRPr="00F14368">
        <w:rPr>
          <w:rFonts w:ascii="Arial" w:hAnsi="Arial" w:cs="Arial"/>
          <w:b/>
          <w:w w:val="110"/>
          <w:sz w:val="20"/>
          <w:lang w:val="es-ES"/>
        </w:rPr>
        <w:t>Corto</w:t>
      </w:r>
      <w:r w:rsidRPr="00F14368">
        <w:rPr>
          <w:rFonts w:ascii="Arial" w:hAnsi="Arial" w:cs="Arial"/>
          <w:b/>
          <w:spacing w:val="-6"/>
          <w:w w:val="110"/>
          <w:sz w:val="20"/>
          <w:lang w:val="es-ES"/>
        </w:rPr>
        <w:t xml:space="preserve"> </w:t>
      </w:r>
      <w:r w:rsidRPr="00F14368">
        <w:rPr>
          <w:rFonts w:ascii="Arial" w:hAnsi="Arial" w:cs="Arial"/>
          <w:b/>
          <w:w w:val="110"/>
          <w:sz w:val="20"/>
          <w:lang w:val="es-ES"/>
        </w:rPr>
        <w:t>FANT</w:t>
      </w:r>
    </w:p>
    <w:p w14:paraId="503215C7" w14:textId="77777777" w:rsidR="00E96F39" w:rsidRPr="00F14368" w:rsidRDefault="00801942" w:rsidP="0042307A">
      <w:pPr>
        <w:pStyle w:val="Textoindependiente"/>
        <w:spacing w:before="127" w:line="249" w:lineRule="auto"/>
        <w:ind w:left="108" w:right="425"/>
        <w:jc w:val="both"/>
        <w:rPr>
          <w:rFonts w:ascii="Arial" w:hAnsi="Arial" w:cs="Arial"/>
          <w:w w:val="110"/>
          <w:lang w:val="es-ES"/>
        </w:rPr>
      </w:pPr>
      <w:r w:rsidRPr="00F14368">
        <w:rPr>
          <w:rFonts w:ascii="Arial" w:hAnsi="Arial" w:cs="Arial"/>
          <w:w w:val="110"/>
          <w:lang w:val="es-ES"/>
        </w:rPr>
        <w:t>Las secciones de “</w:t>
      </w:r>
      <w:r w:rsidRPr="00F14368">
        <w:rPr>
          <w:rFonts w:ascii="Arial" w:hAnsi="Arial" w:cs="Arial"/>
          <w:b/>
          <w:w w:val="110"/>
          <w:lang w:val="es-ES"/>
        </w:rPr>
        <w:t>FANT EN CORTO</w:t>
      </w:r>
      <w:r w:rsidRPr="00F14368">
        <w:rPr>
          <w:rFonts w:ascii="Arial" w:hAnsi="Arial" w:cs="Arial"/>
          <w:w w:val="110"/>
          <w:lang w:val="es-ES"/>
        </w:rPr>
        <w:t>” del Festival estarán formadas por cortometrajes seleccionados por la organización y que, por su contenido o temática, puedan considerarse de género fantástico.</w:t>
      </w:r>
      <w:r w:rsidR="002858CF" w:rsidRPr="00F14368">
        <w:rPr>
          <w:rFonts w:ascii="Arial" w:hAnsi="Arial" w:cs="Arial"/>
          <w:w w:val="110"/>
          <w:lang w:val="es-ES"/>
        </w:rPr>
        <w:t xml:space="preserve"> </w:t>
      </w:r>
      <w:r w:rsidRPr="00F14368">
        <w:rPr>
          <w:rFonts w:ascii="Arial" w:hAnsi="Arial" w:cs="Arial"/>
          <w:w w:val="110"/>
          <w:lang w:val="es-ES"/>
        </w:rPr>
        <w:t>Podrán</w:t>
      </w:r>
      <w:r w:rsidR="002858CF" w:rsidRPr="00F14368">
        <w:rPr>
          <w:rFonts w:ascii="Arial" w:hAnsi="Arial" w:cs="Arial"/>
          <w:w w:val="110"/>
          <w:lang w:val="es-ES"/>
        </w:rPr>
        <w:t xml:space="preserve"> </w:t>
      </w:r>
      <w:r w:rsidRPr="00F14368">
        <w:rPr>
          <w:rFonts w:ascii="Arial" w:hAnsi="Arial" w:cs="Arial"/>
          <w:w w:val="110"/>
          <w:lang w:val="es-ES"/>
        </w:rPr>
        <w:t>participar</w:t>
      </w:r>
      <w:r w:rsidR="002858CF" w:rsidRPr="00F14368">
        <w:rPr>
          <w:rFonts w:ascii="Arial" w:hAnsi="Arial" w:cs="Arial"/>
          <w:w w:val="110"/>
          <w:lang w:val="es-ES"/>
        </w:rPr>
        <w:t xml:space="preserve"> </w:t>
      </w:r>
      <w:r w:rsidRPr="00F14368">
        <w:rPr>
          <w:rFonts w:ascii="Arial" w:hAnsi="Arial" w:cs="Arial"/>
          <w:w w:val="110"/>
          <w:lang w:val="es-ES"/>
        </w:rPr>
        <w:t>en</w:t>
      </w:r>
      <w:r w:rsidR="002858CF" w:rsidRPr="00F14368">
        <w:rPr>
          <w:rFonts w:ascii="Arial" w:hAnsi="Arial" w:cs="Arial"/>
          <w:w w:val="110"/>
          <w:lang w:val="es-ES"/>
        </w:rPr>
        <w:t xml:space="preserve"> </w:t>
      </w:r>
      <w:r w:rsidRPr="00F14368">
        <w:rPr>
          <w:rFonts w:ascii="Arial" w:hAnsi="Arial" w:cs="Arial"/>
          <w:w w:val="110"/>
          <w:lang w:val="es-ES"/>
        </w:rPr>
        <w:t>dichas secciones películas cuyo metraje no sea superior a 30</w:t>
      </w:r>
      <w:r w:rsidR="002858CF" w:rsidRPr="00F14368">
        <w:rPr>
          <w:rFonts w:ascii="Arial" w:hAnsi="Arial" w:cs="Arial"/>
          <w:w w:val="110"/>
          <w:lang w:val="es-ES"/>
        </w:rPr>
        <w:t xml:space="preserve"> </w:t>
      </w:r>
      <w:r w:rsidRPr="00F14368">
        <w:rPr>
          <w:rFonts w:ascii="Arial" w:hAnsi="Arial" w:cs="Arial"/>
          <w:w w:val="110"/>
          <w:lang w:val="es-ES"/>
        </w:rPr>
        <w:t>minutos.</w:t>
      </w:r>
    </w:p>
    <w:p w14:paraId="6E8E5940" w14:textId="77777777" w:rsidR="00E96F39" w:rsidRPr="00F14368" w:rsidRDefault="00E96F39" w:rsidP="0042307A">
      <w:pPr>
        <w:pStyle w:val="Textoindependiente"/>
        <w:spacing w:before="2"/>
        <w:ind w:right="425"/>
        <w:rPr>
          <w:rFonts w:ascii="Arial" w:hAnsi="Arial" w:cs="Arial"/>
          <w:sz w:val="19"/>
          <w:lang w:val="es-ES"/>
        </w:rPr>
      </w:pPr>
    </w:p>
    <w:p w14:paraId="6602D140" w14:textId="77777777" w:rsidR="00E96F39" w:rsidRPr="00F14368" w:rsidRDefault="00801942" w:rsidP="0035168F">
      <w:pPr>
        <w:pStyle w:val="Ttulo4"/>
        <w:numPr>
          <w:ilvl w:val="1"/>
          <w:numId w:val="29"/>
        </w:numPr>
        <w:tabs>
          <w:tab w:val="left" w:pos="709"/>
        </w:tabs>
        <w:ind w:right="425"/>
        <w:rPr>
          <w:rFonts w:ascii="Arial" w:hAnsi="Arial" w:cs="Arial"/>
          <w:b/>
          <w:sz w:val="26"/>
          <w:szCs w:val="26"/>
          <w:lang w:val="es-ES"/>
        </w:rPr>
      </w:pPr>
      <w:r w:rsidRPr="00F14368">
        <w:rPr>
          <w:rFonts w:ascii="Arial" w:hAnsi="Arial" w:cs="Arial"/>
          <w:b/>
          <w:color w:val="0070BF"/>
          <w:w w:val="115"/>
          <w:sz w:val="26"/>
          <w:szCs w:val="26"/>
          <w:lang w:val="es-ES"/>
        </w:rPr>
        <w:t>Premios del jurado a</w:t>
      </w:r>
      <w:r w:rsidR="00C84761" w:rsidRPr="00F14368">
        <w:rPr>
          <w:rFonts w:ascii="Arial" w:hAnsi="Arial" w:cs="Arial"/>
          <w:b/>
          <w:color w:val="0070BF"/>
          <w:w w:val="115"/>
          <w:sz w:val="26"/>
          <w:szCs w:val="26"/>
          <w:lang w:val="es-ES"/>
        </w:rPr>
        <w:t xml:space="preserve">l mejor cortometraje y al mejor </w:t>
      </w:r>
      <w:r w:rsidR="00266F20" w:rsidRPr="00F14368">
        <w:rPr>
          <w:rFonts w:ascii="Arial" w:hAnsi="Arial" w:cs="Arial"/>
          <w:b/>
          <w:color w:val="0070BF"/>
          <w:w w:val="115"/>
          <w:sz w:val="26"/>
          <w:szCs w:val="26"/>
          <w:lang w:val="es-ES"/>
        </w:rPr>
        <w:t>c</w:t>
      </w:r>
      <w:r w:rsidRPr="00F14368">
        <w:rPr>
          <w:rFonts w:ascii="Arial" w:hAnsi="Arial" w:cs="Arial"/>
          <w:b/>
          <w:color w:val="0070BF"/>
          <w:w w:val="115"/>
          <w:sz w:val="26"/>
          <w:szCs w:val="26"/>
          <w:lang w:val="es-ES"/>
        </w:rPr>
        <w:t>ortometraje vasco</w:t>
      </w:r>
      <w:r w:rsidR="002858CF" w:rsidRPr="00F14368">
        <w:rPr>
          <w:rFonts w:ascii="Arial" w:hAnsi="Arial" w:cs="Arial"/>
          <w:b/>
          <w:color w:val="0070BF"/>
          <w:w w:val="115"/>
          <w:sz w:val="26"/>
          <w:szCs w:val="26"/>
          <w:lang w:val="es-ES"/>
        </w:rPr>
        <w:t xml:space="preserve"> </w:t>
      </w:r>
      <w:r w:rsidRPr="00F14368">
        <w:rPr>
          <w:rFonts w:ascii="Arial" w:hAnsi="Arial" w:cs="Arial"/>
          <w:b/>
          <w:color w:val="0070BF"/>
          <w:w w:val="115"/>
          <w:sz w:val="26"/>
          <w:szCs w:val="26"/>
          <w:lang w:val="es-ES"/>
        </w:rPr>
        <w:t>de</w:t>
      </w:r>
      <w:r w:rsidRPr="00F14368">
        <w:rPr>
          <w:rFonts w:ascii="Arial" w:hAnsi="Arial" w:cs="Arial"/>
          <w:b/>
          <w:color w:val="0070BF"/>
          <w:spacing w:val="-34"/>
          <w:w w:val="115"/>
          <w:sz w:val="26"/>
          <w:szCs w:val="26"/>
          <w:lang w:val="es-ES"/>
        </w:rPr>
        <w:t xml:space="preserve"> </w:t>
      </w:r>
      <w:r w:rsidRPr="00F14368">
        <w:rPr>
          <w:rFonts w:ascii="Arial" w:hAnsi="Arial" w:cs="Arial"/>
          <w:b/>
          <w:color w:val="0070BF"/>
          <w:w w:val="115"/>
          <w:sz w:val="26"/>
          <w:szCs w:val="26"/>
          <w:lang w:val="es-ES"/>
        </w:rPr>
        <w:t>Sección</w:t>
      </w:r>
      <w:r w:rsidRPr="00F14368">
        <w:rPr>
          <w:rFonts w:ascii="Arial" w:hAnsi="Arial" w:cs="Arial"/>
          <w:b/>
          <w:color w:val="0070BF"/>
          <w:spacing w:val="-33"/>
          <w:w w:val="115"/>
          <w:sz w:val="26"/>
          <w:szCs w:val="26"/>
          <w:lang w:val="es-ES"/>
        </w:rPr>
        <w:t xml:space="preserve"> </w:t>
      </w:r>
      <w:r w:rsidRPr="00F14368">
        <w:rPr>
          <w:rFonts w:ascii="Arial" w:hAnsi="Arial" w:cs="Arial"/>
          <w:b/>
          <w:color w:val="0070BF"/>
          <w:w w:val="115"/>
          <w:sz w:val="26"/>
          <w:szCs w:val="26"/>
          <w:lang w:val="es-ES"/>
        </w:rPr>
        <w:t>Oficial</w:t>
      </w:r>
      <w:r w:rsidRPr="00F14368">
        <w:rPr>
          <w:rFonts w:ascii="Arial" w:hAnsi="Arial" w:cs="Arial"/>
          <w:b/>
          <w:color w:val="0070BF"/>
          <w:spacing w:val="-29"/>
          <w:w w:val="115"/>
          <w:sz w:val="26"/>
          <w:szCs w:val="26"/>
          <w:lang w:val="es-ES"/>
        </w:rPr>
        <w:t xml:space="preserve"> </w:t>
      </w:r>
      <w:r w:rsidRPr="00F14368">
        <w:rPr>
          <w:rFonts w:ascii="Arial" w:hAnsi="Arial" w:cs="Arial"/>
          <w:b/>
          <w:color w:val="0070BF"/>
          <w:w w:val="115"/>
          <w:sz w:val="26"/>
          <w:szCs w:val="26"/>
          <w:lang w:val="es-ES"/>
        </w:rPr>
        <w:t>FANT</w:t>
      </w:r>
      <w:r w:rsidRPr="00F14368">
        <w:rPr>
          <w:rFonts w:ascii="Arial" w:hAnsi="Arial" w:cs="Arial"/>
          <w:b/>
          <w:color w:val="0070BF"/>
          <w:spacing w:val="-31"/>
          <w:w w:val="115"/>
          <w:sz w:val="26"/>
          <w:szCs w:val="26"/>
          <w:lang w:val="es-ES"/>
        </w:rPr>
        <w:t xml:space="preserve"> </w:t>
      </w:r>
      <w:r w:rsidRPr="00F14368">
        <w:rPr>
          <w:rFonts w:ascii="Arial" w:hAnsi="Arial" w:cs="Arial"/>
          <w:b/>
          <w:color w:val="0070BF"/>
          <w:w w:val="115"/>
          <w:sz w:val="26"/>
          <w:szCs w:val="26"/>
          <w:lang w:val="es-ES"/>
        </w:rPr>
        <w:t>EN</w:t>
      </w:r>
      <w:r w:rsidRPr="00F14368">
        <w:rPr>
          <w:rFonts w:ascii="Arial" w:hAnsi="Arial" w:cs="Arial"/>
          <w:b/>
          <w:color w:val="0070BF"/>
          <w:spacing w:val="-31"/>
          <w:w w:val="115"/>
          <w:sz w:val="26"/>
          <w:szCs w:val="26"/>
          <w:lang w:val="es-ES"/>
        </w:rPr>
        <w:t xml:space="preserve"> </w:t>
      </w:r>
      <w:r w:rsidRPr="00F14368">
        <w:rPr>
          <w:rFonts w:ascii="Arial" w:hAnsi="Arial" w:cs="Arial"/>
          <w:b/>
          <w:color w:val="0070BF"/>
          <w:w w:val="115"/>
          <w:sz w:val="26"/>
          <w:szCs w:val="26"/>
          <w:lang w:val="es-ES"/>
        </w:rPr>
        <w:t>CORTO</w:t>
      </w:r>
      <w:r w:rsidRPr="00F14368">
        <w:rPr>
          <w:rFonts w:ascii="Arial" w:hAnsi="Arial" w:cs="Arial"/>
          <w:b/>
          <w:color w:val="0070BF"/>
          <w:spacing w:val="-31"/>
          <w:w w:val="115"/>
          <w:sz w:val="26"/>
          <w:szCs w:val="26"/>
          <w:lang w:val="es-ES"/>
        </w:rPr>
        <w:t xml:space="preserve"> </w:t>
      </w:r>
    </w:p>
    <w:p w14:paraId="15227EC3" w14:textId="77777777" w:rsidR="00E96F39" w:rsidRPr="00F14368" w:rsidRDefault="00E96F39" w:rsidP="0042307A">
      <w:pPr>
        <w:pStyle w:val="Textoindependiente"/>
        <w:spacing w:before="6"/>
        <w:ind w:right="425"/>
        <w:rPr>
          <w:rFonts w:ascii="Arial" w:hAnsi="Arial" w:cs="Arial"/>
          <w:sz w:val="23"/>
          <w:lang w:val="es-ES"/>
        </w:rPr>
      </w:pPr>
    </w:p>
    <w:p w14:paraId="6765B1A4" w14:textId="77777777" w:rsidR="002712B0" w:rsidRPr="00F14368" w:rsidRDefault="00BF4EC1" w:rsidP="0042307A">
      <w:pPr>
        <w:pStyle w:val="Textoindependiente"/>
        <w:ind w:left="108" w:right="425"/>
        <w:jc w:val="both"/>
        <w:rPr>
          <w:rFonts w:ascii="Arial" w:hAnsi="Arial" w:cs="Arial"/>
          <w:w w:val="110"/>
          <w:szCs w:val="22"/>
          <w:lang w:val="es-ES"/>
        </w:rPr>
      </w:pPr>
      <w:r w:rsidRPr="00F14368">
        <w:rPr>
          <w:rFonts w:ascii="Arial" w:hAnsi="Arial" w:cs="Arial"/>
          <w:w w:val="110"/>
          <w:szCs w:val="22"/>
          <w:lang w:val="es-ES"/>
        </w:rPr>
        <w:t>Los premios del jurado al mejor cortometraje y al mejor cortometraje vasco de Sección Oficia</w:t>
      </w:r>
      <w:r w:rsidR="00C4250E" w:rsidRPr="00F14368">
        <w:rPr>
          <w:rFonts w:ascii="Arial" w:hAnsi="Arial" w:cs="Arial"/>
          <w:w w:val="110"/>
          <w:szCs w:val="22"/>
          <w:lang w:val="es-ES"/>
        </w:rPr>
        <w:t xml:space="preserve">L “FANT EN CORTO” </w:t>
      </w:r>
      <w:r w:rsidR="00801942" w:rsidRPr="00F14368">
        <w:rPr>
          <w:rFonts w:ascii="Arial" w:hAnsi="Arial" w:cs="Arial"/>
          <w:w w:val="110"/>
          <w:szCs w:val="22"/>
          <w:lang w:val="es-ES"/>
        </w:rPr>
        <w:t>se concederán según las siguientes bases específicas:</w:t>
      </w:r>
    </w:p>
    <w:p w14:paraId="435CC043" w14:textId="77777777" w:rsidR="002712B0" w:rsidRPr="00F14368" w:rsidRDefault="002712B0" w:rsidP="0042307A">
      <w:pPr>
        <w:pStyle w:val="Textoindependiente"/>
        <w:spacing w:before="8"/>
        <w:ind w:right="425"/>
        <w:rPr>
          <w:rFonts w:ascii="Arial" w:hAnsi="Arial" w:cs="Arial"/>
          <w:w w:val="110"/>
          <w:szCs w:val="22"/>
          <w:lang w:val="es-ES"/>
        </w:rPr>
      </w:pPr>
    </w:p>
    <w:p w14:paraId="5848A274" w14:textId="77777777" w:rsidR="002712B0" w:rsidRPr="00F14368" w:rsidRDefault="00801942" w:rsidP="0035168F">
      <w:pPr>
        <w:pStyle w:val="Prrafodelista"/>
        <w:numPr>
          <w:ilvl w:val="0"/>
          <w:numId w:val="15"/>
        </w:numPr>
        <w:tabs>
          <w:tab w:val="left" w:pos="816"/>
        </w:tabs>
        <w:ind w:right="425" w:hanging="355"/>
        <w:jc w:val="both"/>
        <w:rPr>
          <w:rFonts w:ascii="Arial" w:hAnsi="Arial" w:cs="Arial"/>
          <w:sz w:val="20"/>
          <w:lang w:val="es-ES"/>
        </w:rPr>
      </w:pPr>
      <w:r w:rsidRPr="00F14368">
        <w:rPr>
          <w:rFonts w:ascii="Arial" w:hAnsi="Arial" w:cs="Arial"/>
          <w:w w:val="110"/>
          <w:sz w:val="20"/>
          <w:lang w:val="es-ES"/>
        </w:rPr>
        <w:t xml:space="preserve">Concurrirán al premio cortometrajes que </w:t>
      </w:r>
      <w:r w:rsidRPr="00F14368">
        <w:rPr>
          <w:rFonts w:ascii="Arial" w:hAnsi="Arial" w:cs="Arial"/>
          <w:spacing w:val="-3"/>
          <w:w w:val="110"/>
          <w:sz w:val="20"/>
          <w:lang w:val="es-ES"/>
        </w:rPr>
        <w:t xml:space="preserve">la </w:t>
      </w:r>
      <w:r w:rsidRPr="00F14368">
        <w:rPr>
          <w:rFonts w:ascii="Arial" w:hAnsi="Arial" w:cs="Arial"/>
          <w:w w:val="110"/>
          <w:sz w:val="20"/>
          <w:lang w:val="es-ES"/>
        </w:rPr>
        <w:t>organización seleccione, de entre los recibidos en el plazo y modo que</w:t>
      </w:r>
      <w:r w:rsidRPr="00F14368">
        <w:rPr>
          <w:rFonts w:ascii="Arial" w:hAnsi="Arial" w:cs="Arial"/>
          <w:spacing w:val="-11"/>
          <w:w w:val="110"/>
          <w:sz w:val="20"/>
          <w:lang w:val="es-ES"/>
        </w:rPr>
        <w:t xml:space="preserve"> </w:t>
      </w:r>
      <w:r w:rsidRPr="00F14368">
        <w:rPr>
          <w:rFonts w:ascii="Arial" w:hAnsi="Arial" w:cs="Arial"/>
          <w:w w:val="110"/>
          <w:sz w:val="20"/>
          <w:lang w:val="es-ES"/>
        </w:rPr>
        <w:t>se</w:t>
      </w:r>
      <w:r w:rsidRPr="00F14368">
        <w:rPr>
          <w:rFonts w:ascii="Arial" w:hAnsi="Arial" w:cs="Arial"/>
          <w:spacing w:val="-12"/>
          <w:w w:val="110"/>
          <w:sz w:val="20"/>
          <w:lang w:val="es-ES"/>
        </w:rPr>
        <w:t xml:space="preserve"> </w:t>
      </w:r>
      <w:r w:rsidRPr="00F14368">
        <w:rPr>
          <w:rFonts w:ascii="Arial" w:hAnsi="Arial" w:cs="Arial"/>
          <w:w w:val="110"/>
          <w:sz w:val="20"/>
          <w:lang w:val="es-ES"/>
        </w:rPr>
        <w:t>fijen</w:t>
      </w:r>
      <w:r w:rsidRPr="00F14368">
        <w:rPr>
          <w:rFonts w:ascii="Arial" w:hAnsi="Arial" w:cs="Arial"/>
          <w:spacing w:val="-11"/>
          <w:w w:val="110"/>
          <w:sz w:val="20"/>
          <w:lang w:val="es-ES"/>
        </w:rPr>
        <w:t xml:space="preserve"> </w:t>
      </w:r>
      <w:r w:rsidRPr="00F14368">
        <w:rPr>
          <w:rFonts w:ascii="Arial" w:hAnsi="Arial" w:cs="Arial"/>
          <w:w w:val="110"/>
          <w:sz w:val="20"/>
          <w:lang w:val="es-ES"/>
        </w:rPr>
        <w:t>oportunamente,</w:t>
      </w:r>
      <w:r w:rsidRPr="00F14368">
        <w:rPr>
          <w:rFonts w:ascii="Arial" w:hAnsi="Arial" w:cs="Arial"/>
          <w:spacing w:val="-13"/>
          <w:w w:val="110"/>
          <w:sz w:val="20"/>
          <w:lang w:val="es-ES"/>
        </w:rPr>
        <w:t xml:space="preserve"> </w:t>
      </w:r>
      <w:r w:rsidRPr="00F14368">
        <w:rPr>
          <w:rFonts w:ascii="Arial" w:hAnsi="Arial" w:cs="Arial"/>
          <w:w w:val="110"/>
          <w:sz w:val="20"/>
          <w:lang w:val="es-ES"/>
        </w:rPr>
        <w:t>y</w:t>
      </w:r>
      <w:r w:rsidRPr="00F14368">
        <w:rPr>
          <w:rFonts w:ascii="Arial" w:hAnsi="Arial" w:cs="Arial"/>
          <w:spacing w:val="-10"/>
          <w:w w:val="110"/>
          <w:sz w:val="20"/>
          <w:lang w:val="es-ES"/>
        </w:rPr>
        <w:t xml:space="preserve"> </w:t>
      </w:r>
      <w:r w:rsidRPr="00F14368">
        <w:rPr>
          <w:rFonts w:ascii="Arial" w:hAnsi="Arial" w:cs="Arial"/>
          <w:w w:val="110"/>
          <w:sz w:val="20"/>
          <w:lang w:val="es-ES"/>
        </w:rPr>
        <w:t>se</w:t>
      </w:r>
      <w:r w:rsidRPr="00F14368">
        <w:rPr>
          <w:rFonts w:ascii="Arial" w:hAnsi="Arial" w:cs="Arial"/>
          <w:spacing w:val="-11"/>
          <w:w w:val="110"/>
          <w:sz w:val="20"/>
          <w:lang w:val="es-ES"/>
        </w:rPr>
        <w:t xml:space="preserve"> </w:t>
      </w:r>
      <w:r w:rsidRPr="00F14368">
        <w:rPr>
          <w:rFonts w:ascii="Arial" w:hAnsi="Arial" w:cs="Arial"/>
          <w:w w:val="110"/>
          <w:sz w:val="20"/>
          <w:lang w:val="es-ES"/>
        </w:rPr>
        <w:t>proyecten</w:t>
      </w:r>
      <w:r w:rsidRPr="00F14368">
        <w:rPr>
          <w:rFonts w:ascii="Arial" w:hAnsi="Arial" w:cs="Arial"/>
          <w:spacing w:val="-15"/>
          <w:w w:val="110"/>
          <w:sz w:val="20"/>
          <w:lang w:val="es-ES"/>
        </w:rPr>
        <w:t xml:space="preserve"> </w:t>
      </w:r>
      <w:r w:rsidRPr="00F14368">
        <w:rPr>
          <w:rFonts w:ascii="Arial" w:hAnsi="Arial" w:cs="Arial"/>
          <w:w w:val="110"/>
          <w:sz w:val="20"/>
          <w:lang w:val="es-ES"/>
        </w:rPr>
        <w:t>dentro</w:t>
      </w:r>
      <w:r w:rsidRPr="00F14368">
        <w:rPr>
          <w:rFonts w:ascii="Arial" w:hAnsi="Arial" w:cs="Arial"/>
          <w:spacing w:val="-11"/>
          <w:w w:val="110"/>
          <w:sz w:val="20"/>
          <w:lang w:val="es-ES"/>
        </w:rPr>
        <w:t xml:space="preserve"> </w:t>
      </w:r>
      <w:r w:rsidRPr="00F14368">
        <w:rPr>
          <w:rFonts w:ascii="Arial" w:hAnsi="Arial" w:cs="Arial"/>
          <w:w w:val="110"/>
          <w:sz w:val="20"/>
          <w:lang w:val="es-ES"/>
        </w:rPr>
        <w:t>de</w:t>
      </w:r>
      <w:r w:rsidRPr="00F14368">
        <w:rPr>
          <w:rFonts w:ascii="Arial" w:hAnsi="Arial" w:cs="Arial"/>
          <w:spacing w:val="-11"/>
          <w:w w:val="110"/>
          <w:sz w:val="20"/>
          <w:lang w:val="es-ES"/>
        </w:rPr>
        <w:t xml:space="preserve"> </w:t>
      </w:r>
      <w:r w:rsidRPr="00F14368">
        <w:rPr>
          <w:rFonts w:ascii="Arial" w:hAnsi="Arial" w:cs="Arial"/>
          <w:w w:val="110"/>
          <w:sz w:val="20"/>
          <w:lang w:val="es-ES"/>
        </w:rPr>
        <w:t>la</w:t>
      </w:r>
      <w:r w:rsidRPr="00F14368">
        <w:rPr>
          <w:rFonts w:ascii="Arial" w:hAnsi="Arial" w:cs="Arial"/>
          <w:spacing w:val="-13"/>
          <w:w w:val="110"/>
          <w:sz w:val="20"/>
          <w:lang w:val="es-ES"/>
        </w:rPr>
        <w:t xml:space="preserve"> </w:t>
      </w:r>
      <w:r w:rsidRPr="00F14368">
        <w:rPr>
          <w:rFonts w:ascii="Arial" w:hAnsi="Arial" w:cs="Arial"/>
          <w:w w:val="110"/>
          <w:sz w:val="20"/>
          <w:lang w:val="es-ES"/>
        </w:rPr>
        <w:t>Sección</w:t>
      </w:r>
      <w:r w:rsidRPr="00F14368">
        <w:rPr>
          <w:rFonts w:ascii="Arial" w:hAnsi="Arial" w:cs="Arial"/>
          <w:spacing w:val="-11"/>
          <w:w w:val="110"/>
          <w:sz w:val="20"/>
          <w:lang w:val="es-ES"/>
        </w:rPr>
        <w:t xml:space="preserve"> </w:t>
      </w:r>
      <w:r w:rsidRPr="00F14368">
        <w:rPr>
          <w:rFonts w:ascii="Arial" w:hAnsi="Arial" w:cs="Arial"/>
          <w:w w:val="110"/>
          <w:sz w:val="20"/>
          <w:lang w:val="es-ES"/>
        </w:rPr>
        <w:t>Oficial</w:t>
      </w:r>
      <w:r w:rsidRPr="00F14368">
        <w:rPr>
          <w:rFonts w:ascii="Arial" w:hAnsi="Arial" w:cs="Arial"/>
          <w:spacing w:val="-10"/>
          <w:w w:val="110"/>
          <w:sz w:val="20"/>
          <w:lang w:val="es-ES"/>
        </w:rPr>
        <w:t xml:space="preserve"> </w:t>
      </w:r>
      <w:r w:rsidRPr="00F14368">
        <w:rPr>
          <w:rFonts w:ascii="Arial" w:hAnsi="Arial" w:cs="Arial"/>
          <w:w w:val="110"/>
          <w:sz w:val="20"/>
          <w:lang w:val="es-ES"/>
        </w:rPr>
        <w:t>del</w:t>
      </w:r>
      <w:r w:rsidRPr="00F14368">
        <w:rPr>
          <w:rFonts w:ascii="Arial" w:hAnsi="Arial" w:cs="Arial"/>
          <w:spacing w:val="-13"/>
          <w:w w:val="110"/>
          <w:sz w:val="20"/>
          <w:lang w:val="es-ES"/>
        </w:rPr>
        <w:t xml:space="preserve"> </w:t>
      </w:r>
      <w:r w:rsidRPr="00F14368">
        <w:rPr>
          <w:rFonts w:ascii="Arial" w:hAnsi="Arial" w:cs="Arial"/>
          <w:w w:val="110"/>
          <w:sz w:val="20"/>
          <w:lang w:val="es-ES"/>
        </w:rPr>
        <w:t>Festival</w:t>
      </w:r>
      <w:r w:rsidRPr="00F14368">
        <w:rPr>
          <w:rFonts w:ascii="Arial" w:hAnsi="Arial" w:cs="Arial"/>
          <w:spacing w:val="-11"/>
          <w:w w:val="110"/>
          <w:sz w:val="20"/>
          <w:lang w:val="es-ES"/>
        </w:rPr>
        <w:t xml:space="preserve"> </w:t>
      </w:r>
      <w:r w:rsidRPr="00F14368">
        <w:rPr>
          <w:rFonts w:ascii="Arial" w:hAnsi="Arial" w:cs="Arial"/>
          <w:w w:val="110"/>
          <w:sz w:val="20"/>
          <w:lang w:val="es-ES"/>
        </w:rPr>
        <w:t>“FANT</w:t>
      </w:r>
      <w:r w:rsidRPr="00F14368">
        <w:rPr>
          <w:rFonts w:ascii="Arial" w:hAnsi="Arial" w:cs="Arial"/>
          <w:spacing w:val="-11"/>
          <w:w w:val="110"/>
          <w:sz w:val="20"/>
          <w:lang w:val="es-ES"/>
        </w:rPr>
        <w:t xml:space="preserve"> </w:t>
      </w:r>
      <w:r w:rsidRPr="00F14368">
        <w:rPr>
          <w:rFonts w:ascii="Arial" w:hAnsi="Arial" w:cs="Arial"/>
          <w:w w:val="110"/>
          <w:sz w:val="20"/>
          <w:lang w:val="es-ES"/>
        </w:rPr>
        <w:t>en</w:t>
      </w:r>
      <w:r w:rsidRPr="00F14368">
        <w:rPr>
          <w:rFonts w:ascii="Arial" w:hAnsi="Arial" w:cs="Arial"/>
          <w:spacing w:val="-11"/>
          <w:w w:val="110"/>
          <w:sz w:val="20"/>
          <w:lang w:val="es-ES"/>
        </w:rPr>
        <w:t xml:space="preserve"> </w:t>
      </w:r>
      <w:r w:rsidRPr="00F14368">
        <w:rPr>
          <w:rFonts w:ascii="Arial" w:hAnsi="Arial" w:cs="Arial"/>
          <w:w w:val="110"/>
          <w:sz w:val="20"/>
          <w:lang w:val="es-ES"/>
        </w:rPr>
        <w:t>corto”,</w:t>
      </w:r>
      <w:r w:rsidRPr="00F14368">
        <w:rPr>
          <w:rFonts w:ascii="Arial" w:hAnsi="Arial" w:cs="Arial"/>
          <w:spacing w:val="-10"/>
          <w:w w:val="110"/>
          <w:sz w:val="20"/>
          <w:lang w:val="es-ES"/>
        </w:rPr>
        <w:t xml:space="preserve"> </w:t>
      </w:r>
      <w:r w:rsidRPr="00F14368">
        <w:rPr>
          <w:rFonts w:ascii="Arial" w:hAnsi="Arial" w:cs="Arial"/>
          <w:spacing w:val="-2"/>
          <w:w w:val="110"/>
          <w:sz w:val="20"/>
          <w:lang w:val="es-ES"/>
        </w:rPr>
        <w:t>por</w:t>
      </w:r>
      <w:r w:rsidRPr="00F14368">
        <w:rPr>
          <w:rFonts w:ascii="Arial" w:hAnsi="Arial" w:cs="Arial"/>
          <w:spacing w:val="-11"/>
          <w:w w:val="110"/>
          <w:sz w:val="20"/>
          <w:lang w:val="es-ES"/>
        </w:rPr>
        <w:t xml:space="preserve"> </w:t>
      </w:r>
      <w:r w:rsidRPr="00F14368">
        <w:rPr>
          <w:rFonts w:ascii="Arial" w:hAnsi="Arial" w:cs="Arial"/>
          <w:w w:val="110"/>
          <w:sz w:val="20"/>
          <w:lang w:val="es-ES"/>
        </w:rPr>
        <w:t>cumplir las características de esta sección descritas</w:t>
      </w:r>
      <w:r w:rsidRPr="00F14368">
        <w:rPr>
          <w:rFonts w:ascii="Arial" w:hAnsi="Arial" w:cs="Arial"/>
          <w:spacing w:val="38"/>
          <w:w w:val="110"/>
          <w:sz w:val="20"/>
          <w:lang w:val="es-ES"/>
        </w:rPr>
        <w:t xml:space="preserve"> </w:t>
      </w:r>
      <w:r w:rsidRPr="00F14368">
        <w:rPr>
          <w:rFonts w:ascii="Arial" w:hAnsi="Arial" w:cs="Arial"/>
          <w:w w:val="110"/>
          <w:sz w:val="20"/>
          <w:lang w:val="es-ES"/>
        </w:rPr>
        <w:t>anteriormente.</w:t>
      </w:r>
    </w:p>
    <w:p w14:paraId="758D2D5B" w14:textId="04303CD6" w:rsidR="00266F20" w:rsidRPr="00F14368" w:rsidRDefault="00801942" w:rsidP="0035168F">
      <w:pPr>
        <w:pStyle w:val="Prrafodelista"/>
        <w:numPr>
          <w:ilvl w:val="0"/>
          <w:numId w:val="15"/>
        </w:numPr>
        <w:tabs>
          <w:tab w:val="left" w:pos="816"/>
        </w:tabs>
        <w:spacing w:before="120"/>
        <w:ind w:right="425" w:hanging="355"/>
        <w:jc w:val="both"/>
        <w:rPr>
          <w:rFonts w:ascii="Arial" w:hAnsi="Arial" w:cs="Arial"/>
          <w:w w:val="110"/>
          <w:sz w:val="20"/>
          <w:lang w:val="es-ES"/>
        </w:rPr>
      </w:pPr>
      <w:r w:rsidRPr="00F14368">
        <w:rPr>
          <w:rFonts w:ascii="Arial" w:hAnsi="Arial" w:cs="Arial"/>
          <w:b/>
          <w:w w:val="110"/>
          <w:sz w:val="20"/>
          <w:lang w:val="es-ES"/>
        </w:rPr>
        <w:t>El premio al mejor cortometraje será de 3.000 € y el premio al mejor cortometraje vasco será de 2.000 €</w:t>
      </w:r>
      <w:r w:rsidRPr="00F14368">
        <w:rPr>
          <w:rFonts w:ascii="Arial" w:hAnsi="Arial" w:cs="Arial"/>
          <w:w w:val="110"/>
          <w:sz w:val="20"/>
          <w:lang w:val="es-ES"/>
        </w:rPr>
        <w:t>. A</w:t>
      </w:r>
      <w:r w:rsidR="002858CF" w:rsidRPr="00F14368">
        <w:rPr>
          <w:rFonts w:ascii="Arial" w:hAnsi="Arial" w:cs="Arial"/>
          <w:w w:val="110"/>
          <w:sz w:val="20"/>
          <w:lang w:val="es-ES"/>
        </w:rPr>
        <w:t xml:space="preserve"> </w:t>
      </w:r>
      <w:r w:rsidRPr="00F14368">
        <w:rPr>
          <w:rFonts w:ascii="Arial" w:hAnsi="Arial" w:cs="Arial"/>
          <w:w w:val="110"/>
          <w:sz w:val="20"/>
          <w:lang w:val="es-ES"/>
        </w:rPr>
        <w:t xml:space="preserve">esas cantidades, en su caso, se le efectuarán las retenciones fiscales </w:t>
      </w:r>
      <w:r w:rsidRPr="00F14368">
        <w:rPr>
          <w:rFonts w:ascii="Arial" w:hAnsi="Arial" w:cs="Arial"/>
          <w:w w:val="110"/>
          <w:sz w:val="20"/>
          <w:lang w:val="es-ES"/>
        </w:rPr>
        <w:lastRenderedPageBreak/>
        <w:t>que resulten obligatorias en aplicación</w:t>
      </w:r>
      <w:r w:rsidR="002858CF" w:rsidRPr="00F14368">
        <w:rPr>
          <w:rFonts w:ascii="Arial" w:hAnsi="Arial" w:cs="Arial"/>
          <w:w w:val="110"/>
          <w:sz w:val="20"/>
          <w:lang w:val="es-ES"/>
        </w:rPr>
        <w:t xml:space="preserve"> </w:t>
      </w:r>
      <w:r w:rsidRPr="00F14368">
        <w:rPr>
          <w:rFonts w:ascii="Arial" w:hAnsi="Arial" w:cs="Arial"/>
          <w:w w:val="110"/>
          <w:sz w:val="20"/>
          <w:lang w:val="es-ES"/>
        </w:rPr>
        <w:t>de las normas fiscales vigente</w:t>
      </w:r>
      <w:r w:rsidR="00E3442D" w:rsidRPr="00F14368">
        <w:rPr>
          <w:rFonts w:ascii="Arial" w:hAnsi="Arial" w:cs="Arial"/>
          <w:w w:val="110"/>
          <w:sz w:val="20"/>
          <w:lang w:val="es-ES"/>
        </w:rPr>
        <w:t>s</w:t>
      </w:r>
      <w:r w:rsidRPr="00F14368">
        <w:rPr>
          <w:rFonts w:ascii="Arial" w:hAnsi="Arial" w:cs="Arial"/>
          <w:w w:val="110"/>
          <w:sz w:val="20"/>
          <w:lang w:val="es-ES"/>
        </w:rPr>
        <w:t xml:space="preserve">. Ambos premios irán acompañados de un trofeo honorífico. </w:t>
      </w:r>
      <w:r w:rsidR="00795952" w:rsidRPr="00F14368">
        <w:rPr>
          <w:rFonts w:ascii="Arial" w:hAnsi="Arial" w:cs="Arial"/>
          <w:w w:val="110"/>
          <w:sz w:val="20"/>
          <w:lang w:val="es-ES"/>
        </w:rPr>
        <w:t xml:space="preserve">La dotación económica se repartirá al 50 % entre director y </w:t>
      </w:r>
      <w:r w:rsidR="00266F20" w:rsidRPr="00F14368">
        <w:rPr>
          <w:rFonts w:ascii="Arial" w:hAnsi="Arial" w:cs="Arial"/>
          <w:w w:val="110"/>
          <w:sz w:val="20"/>
          <w:lang w:val="es-ES"/>
        </w:rPr>
        <w:t>productor,</w:t>
      </w:r>
      <w:r w:rsidR="00795952" w:rsidRPr="00F14368">
        <w:rPr>
          <w:rFonts w:ascii="Arial" w:hAnsi="Arial" w:cs="Arial"/>
          <w:w w:val="110"/>
          <w:sz w:val="20"/>
          <w:lang w:val="es-ES"/>
        </w:rPr>
        <w:t xml:space="preserve"> pero será abonada en un único pago a este último. </w:t>
      </w:r>
      <w:r w:rsidR="008F4892" w:rsidRPr="00011AF2">
        <w:rPr>
          <w:rFonts w:ascii="Arial" w:hAnsi="Arial" w:cs="Arial"/>
          <w:w w:val="110"/>
          <w:sz w:val="20"/>
          <w:lang w:val="es-ES"/>
        </w:rPr>
        <w:t xml:space="preserve">Será considerada productor o productora, aquella persona que conste </w:t>
      </w:r>
      <w:r w:rsidR="00BF4EC1" w:rsidRPr="00011AF2">
        <w:rPr>
          <w:rFonts w:ascii="Arial" w:hAnsi="Arial" w:cs="Arial"/>
          <w:w w:val="110"/>
          <w:sz w:val="20"/>
          <w:lang w:val="es-ES"/>
        </w:rPr>
        <w:t xml:space="preserve">como tal </w:t>
      </w:r>
      <w:r w:rsidR="008F4892" w:rsidRPr="00011AF2">
        <w:rPr>
          <w:rFonts w:ascii="Arial" w:hAnsi="Arial" w:cs="Arial"/>
          <w:w w:val="110"/>
          <w:sz w:val="20"/>
          <w:lang w:val="es-ES"/>
        </w:rPr>
        <w:t>en la ficha de inscripción</w:t>
      </w:r>
      <w:r w:rsidR="00011AF2">
        <w:rPr>
          <w:rFonts w:ascii="Arial" w:hAnsi="Arial" w:cs="Arial"/>
          <w:w w:val="110"/>
          <w:sz w:val="20"/>
          <w:lang w:val="es-ES"/>
        </w:rPr>
        <w:t>.</w:t>
      </w:r>
      <w:r w:rsidR="008F4892" w:rsidRPr="00F14368">
        <w:rPr>
          <w:rFonts w:ascii="Arial" w:hAnsi="Arial" w:cs="Arial"/>
          <w:w w:val="110"/>
          <w:sz w:val="20"/>
          <w:lang w:val="es-ES"/>
        </w:rPr>
        <w:t xml:space="preserve"> </w:t>
      </w:r>
      <w:r w:rsidR="00795952" w:rsidRPr="00F14368">
        <w:rPr>
          <w:rFonts w:ascii="Arial" w:hAnsi="Arial" w:cs="Arial"/>
          <w:w w:val="110"/>
          <w:sz w:val="20"/>
          <w:lang w:val="es-ES"/>
        </w:rPr>
        <w:t xml:space="preserve">En caso de que la misma persona sea productor y realizador, será para ésta la totalidad del premio. </w:t>
      </w:r>
      <w:r w:rsidRPr="00F14368">
        <w:rPr>
          <w:rFonts w:ascii="Arial" w:hAnsi="Arial" w:cs="Arial"/>
          <w:w w:val="110"/>
          <w:sz w:val="20"/>
          <w:lang w:val="es-ES"/>
        </w:rPr>
        <w:t xml:space="preserve">El trofeo honorífico se entregará </w:t>
      </w:r>
      <w:r w:rsidR="00E3442D" w:rsidRPr="00F14368">
        <w:rPr>
          <w:rFonts w:ascii="Arial" w:hAnsi="Arial" w:cs="Arial"/>
          <w:w w:val="110"/>
          <w:sz w:val="20"/>
          <w:lang w:val="es-ES"/>
        </w:rPr>
        <w:t>al realizador</w:t>
      </w:r>
      <w:r w:rsidRPr="00F14368">
        <w:rPr>
          <w:rFonts w:ascii="Arial" w:hAnsi="Arial" w:cs="Arial"/>
          <w:w w:val="110"/>
          <w:sz w:val="20"/>
          <w:lang w:val="es-ES"/>
        </w:rPr>
        <w:t>.</w:t>
      </w:r>
    </w:p>
    <w:p w14:paraId="4411E781" w14:textId="77777777" w:rsidR="00E96F39" w:rsidRPr="00F14368" w:rsidRDefault="00801942" w:rsidP="0035168F">
      <w:pPr>
        <w:pStyle w:val="Prrafodelista"/>
        <w:numPr>
          <w:ilvl w:val="0"/>
          <w:numId w:val="15"/>
        </w:numPr>
        <w:tabs>
          <w:tab w:val="left" w:pos="816"/>
        </w:tabs>
        <w:spacing w:before="123"/>
        <w:ind w:left="816" w:right="425"/>
        <w:rPr>
          <w:rFonts w:ascii="Arial" w:hAnsi="Arial" w:cs="Arial"/>
          <w:sz w:val="20"/>
          <w:lang w:val="es-ES"/>
        </w:rPr>
      </w:pPr>
      <w:r w:rsidRPr="00F14368">
        <w:rPr>
          <w:rFonts w:ascii="Arial" w:hAnsi="Arial" w:cs="Arial"/>
          <w:w w:val="110"/>
          <w:sz w:val="20"/>
          <w:lang w:val="es-ES"/>
        </w:rPr>
        <w:t>Los premios no podrán otorgarse ex aequo ni quedar</w:t>
      </w:r>
      <w:r w:rsidRPr="00F14368">
        <w:rPr>
          <w:rFonts w:ascii="Arial" w:hAnsi="Arial" w:cs="Arial"/>
          <w:spacing w:val="41"/>
          <w:w w:val="110"/>
          <w:sz w:val="20"/>
          <w:lang w:val="es-ES"/>
        </w:rPr>
        <w:t xml:space="preserve"> </w:t>
      </w:r>
      <w:r w:rsidRPr="00F14368">
        <w:rPr>
          <w:rFonts w:ascii="Arial" w:hAnsi="Arial" w:cs="Arial"/>
          <w:w w:val="110"/>
          <w:sz w:val="20"/>
          <w:lang w:val="es-ES"/>
        </w:rPr>
        <w:t>desiertos.</w:t>
      </w:r>
    </w:p>
    <w:p w14:paraId="7DEB2BFB" w14:textId="77777777" w:rsidR="00E96F39" w:rsidRPr="00F14368" w:rsidRDefault="00801942" w:rsidP="0035168F">
      <w:pPr>
        <w:pStyle w:val="Prrafodelista"/>
        <w:numPr>
          <w:ilvl w:val="0"/>
          <w:numId w:val="15"/>
        </w:numPr>
        <w:tabs>
          <w:tab w:val="left" w:pos="816"/>
        </w:tabs>
        <w:spacing w:before="130"/>
        <w:ind w:right="425" w:hanging="355"/>
        <w:jc w:val="both"/>
        <w:rPr>
          <w:rFonts w:ascii="Arial" w:hAnsi="Arial" w:cs="Arial"/>
          <w:sz w:val="20"/>
          <w:lang w:val="es-ES"/>
        </w:rPr>
      </w:pPr>
      <w:r w:rsidRPr="00F14368">
        <w:rPr>
          <w:rFonts w:ascii="Arial" w:hAnsi="Arial" w:cs="Arial"/>
          <w:w w:val="110"/>
          <w:sz w:val="20"/>
          <w:lang w:val="es-ES"/>
        </w:rPr>
        <w:t xml:space="preserve">La elección de estos mejores cortos recaerá en </w:t>
      </w:r>
      <w:r w:rsidR="00034B28" w:rsidRPr="00F14368">
        <w:rPr>
          <w:rFonts w:ascii="Arial" w:hAnsi="Arial" w:cs="Arial"/>
          <w:w w:val="110"/>
          <w:sz w:val="20"/>
          <w:lang w:val="es-ES"/>
        </w:rPr>
        <w:t>el mismo</w:t>
      </w:r>
      <w:r w:rsidRPr="00F14368">
        <w:rPr>
          <w:rFonts w:ascii="Arial" w:hAnsi="Arial" w:cs="Arial"/>
          <w:w w:val="110"/>
          <w:sz w:val="20"/>
          <w:lang w:val="es-ES"/>
        </w:rPr>
        <w:t xml:space="preserve"> Jurado </w:t>
      </w:r>
      <w:r w:rsidR="00034B28" w:rsidRPr="00F14368">
        <w:rPr>
          <w:rFonts w:ascii="Arial" w:hAnsi="Arial" w:cs="Arial"/>
          <w:w w:val="110"/>
          <w:sz w:val="20"/>
          <w:lang w:val="es-ES"/>
        </w:rPr>
        <w:t>que elegirá el mejor largometraje de la Sección Oficial, y se regirá por las mismas normas señaladas en las bases d</w:t>
      </w:r>
      <w:r w:rsidR="00532AD7" w:rsidRPr="00F14368">
        <w:rPr>
          <w:rFonts w:ascii="Arial" w:hAnsi="Arial" w:cs="Arial"/>
          <w:w w:val="110"/>
          <w:sz w:val="20"/>
          <w:lang w:val="es-ES"/>
        </w:rPr>
        <w:t>e este premio.</w:t>
      </w:r>
    </w:p>
    <w:p w14:paraId="11CE8CAD" w14:textId="77777777" w:rsidR="002712B0" w:rsidRPr="00F14368" w:rsidRDefault="002712B0" w:rsidP="0042307A">
      <w:pPr>
        <w:pStyle w:val="Textoindependiente"/>
        <w:spacing w:before="3"/>
        <w:ind w:right="425"/>
        <w:rPr>
          <w:rFonts w:ascii="Arial" w:hAnsi="Arial" w:cs="Arial"/>
          <w:lang w:val="es-ES"/>
        </w:rPr>
      </w:pPr>
    </w:p>
    <w:p w14:paraId="3BF78D55" w14:textId="77777777" w:rsidR="00E96F39" w:rsidRPr="00F14368" w:rsidRDefault="00201BF7" w:rsidP="0035168F">
      <w:pPr>
        <w:pStyle w:val="Ttulo4"/>
        <w:numPr>
          <w:ilvl w:val="1"/>
          <w:numId w:val="29"/>
        </w:numPr>
        <w:tabs>
          <w:tab w:val="left" w:pos="993"/>
          <w:tab w:val="left" w:pos="10065"/>
        </w:tabs>
        <w:spacing w:before="89"/>
        <w:ind w:right="425"/>
        <w:rPr>
          <w:rFonts w:ascii="Arial" w:hAnsi="Arial" w:cs="Arial"/>
          <w:b/>
          <w:sz w:val="26"/>
          <w:szCs w:val="26"/>
          <w:lang w:val="es-ES"/>
        </w:rPr>
      </w:pPr>
      <w:r w:rsidRPr="00F14368">
        <w:rPr>
          <w:rFonts w:ascii="Arial" w:hAnsi="Arial" w:cs="Arial"/>
          <w:b/>
          <w:color w:val="0070BF"/>
          <w:w w:val="120"/>
          <w:sz w:val="26"/>
          <w:szCs w:val="26"/>
          <w:lang w:val="es-ES"/>
        </w:rPr>
        <w:t xml:space="preserve"> </w:t>
      </w:r>
      <w:r w:rsidR="00801942" w:rsidRPr="00F14368">
        <w:rPr>
          <w:rFonts w:ascii="Arial" w:hAnsi="Arial" w:cs="Arial"/>
          <w:b/>
          <w:color w:val="0070BF"/>
          <w:w w:val="120"/>
          <w:sz w:val="26"/>
          <w:szCs w:val="26"/>
          <w:lang w:val="es-ES"/>
        </w:rPr>
        <w:t>Premio</w:t>
      </w:r>
      <w:r w:rsidR="00801942" w:rsidRPr="00F14368">
        <w:rPr>
          <w:rFonts w:ascii="Arial" w:hAnsi="Arial" w:cs="Arial"/>
          <w:b/>
          <w:color w:val="0070BF"/>
          <w:spacing w:val="-27"/>
          <w:w w:val="120"/>
          <w:sz w:val="26"/>
          <w:szCs w:val="26"/>
          <w:lang w:val="es-ES"/>
        </w:rPr>
        <w:t xml:space="preserve"> </w:t>
      </w:r>
      <w:r w:rsidR="00801942" w:rsidRPr="00F14368">
        <w:rPr>
          <w:rFonts w:ascii="Arial" w:hAnsi="Arial" w:cs="Arial"/>
          <w:b/>
          <w:color w:val="0070BF"/>
          <w:w w:val="120"/>
          <w:sz w:val="26"/>
          <w:szCs w:val="26"/>
          <w:lang w:val="es-ES"/>
        </w:rPr>
        <w:t>del</w:t>
      </w:r>
      <w:r w:rsidR="00801942" w:rsidRPr="00F14368">
        <w:rPr>
          <w:rFonts w:ascii="Arial" w:hAnsi="Arial" w:cs="Arial"/>
          <w:b/>
          <w:color w:val="0070BF"/>
          <w:spacing w:val="-27"/>
          <w:w w:val="120"/>
          <w:sz w:val="26"/>
          <w:szCs w:val="26"/>
          <w:lang w:val="es-ES"/>
        </w:rPr>
        <w:t xml:space="preserve"> </w:t>
      </w:r>
      <w:r w:rsidR="00801942" w:rsidRPr="00F14368">
        <w:rPr>
          <w:rFonts w:ascii="Arial" w:hAnsi="Arial" w:cs="Arial"/>
          <w:b/>
          <w:color w:val="0070BF"/>
          <w:w w:val="120"/>
          <w:sz w:val="26"/>
          <w:szCs w:val="26"/>
          <w:lang w:val="es-ES"/>
        </w:rPr>
        <w:t>público</w:t>
      </w:r>
      <w:r w:rsidR="00801942" w:rsidRPr="00F14368">
        <w:rPr>
          <w:rFonts w:ascii="Arial" w:hAnsi="Arial" w:cs="Arial"/>
          <w:b/>
          <w:color w:val="0070BF"/>
          <w:spacing w:val="-30"/>
          <w:w w:val="120"/>
          <w:sz w:val="26"/>
          <w:szCs w:val="26"/>
          <w:lang w:val="es-ES"/>
        </w:rPr>
        <w:t xml:space="preserve"> </w:t>
      </w:r>
      <w:r w:rsidR="00801942" w:rsidRPr="00F14368">
        <w:rPr>
          <w:rFonts w:ascii="Arial" w:hAnsi="Arial" w:cs="Arial"/>
          <w:b/>
          <w:color w:val="0070BF"/>
          <w:w w:val="120"/>
          <w:sz w:val="26"/>
          <w:szCs w:val="26"/>
          <w:lang w:val="es-ES"/>
        </w:rPr>
        <w:t>al</w:t>
      </w:r>
      <w:r w:rsidR="00801942" w:rsidRPr="00F14368">
        <w:rPr>
          <w:rFonts w:ascii="Arial" w:hAnsi="Arial" w:cs="Arial"/>
          <w:b/>
          <w:color w:val="0070BF"/>
          <w:spacing w:val="-27"/>
          <w:w w:val="120"/>
          <w:sz w:val="26"/>
          <w:szCs w:val="26"/>
          <w:lang w:val="es-ES"/>
        </w:rPr>
        <w:t xml:space="preserve"> </w:t>
      </w:r>
      <w:r w:rsidR="00801942" w:rsidRPr="00F14368">
        <w:rPr>
          <w:rFonts w:ascii="Arial" w:hAnsi="Arial" w:cs="Arial"/>
          <w:b/>
          <w:color w:val="0070BF"/>
          <w:w w:val="120"/>
          <w:sz w:val="26"/>
          <w:szCs w:val="26"/>
          <w:lang w:val="es-ES"/>
        </w:rPr>
        <w:t>mejor</w:t>
      </w:r>
      <w:r w:rsidR="00801942" w:rsidRPr="00F14368">
        <w:rPr>
          <w:rFonts w:ascii="Arial" w:hAnsi="Arial" w:cs="Arial"/>
          <w:b/>
          <w:color w:val="0070BF"/>
          <w:spacing w:val="-27"/>
          <w:w w:val="120"/>
          <w:sz w:val="26"/>
          <w:szCs w:val="26"/>
          <w:lang w:val="es-ES"/>
        </w:rPr>
        <w:t xml:space="preserve"> </w:t>
      </w:r>
      <w:r w:rsidR="00801942" w:rsidRPr="00F14368">
        <w:rPr>
          <w:rFonts w:ascii="Arial" w:hAnsi="Arial" w:cs="Arial"/>
          <w:b/>
          <w:color w:val="0070BF"/>
          <w:w w:val="120"/>
          <w:sz w:val="26"/>
          <w:szCs w:val="26"/>
          <w:lang w:val="es-ES"/>
        </w:rPr>
        <w:t>cortometraje</w:t>
      </w:r>
      <w:r w:rsidR="00801942" w:rsidRPr="00F14368">
        <w:rPr>
          <w:rFonts w:ascii="Arial" w:hAnsi="Arial" w:cs="Arial"/>
          <w:b/>
          <w:color w:val="0070BF"/>
          <w:spacing w:val="-30"/>
          <w:w w:val="120"/>
          <w:sz w:val="26"/>
          <w:szCs w:val="26"/>
          <w:lang w:val="es-ES"/>
        </w:rPr>
        <w:t xml:space="preserve"> </w:t>
      </w:r>
      <w:r w:rsidR="00801942" w:rsidRPr="00F14368">
        <w:rPr>
          <w:rFonts w:ascii="Arial" w:hAnsi="Arial" w:cs="Arial"/>
          <w:b/>
          <w:color w:val="0070BF"/>
          <w:w w:val="120"/>
          <w:sz w:val="26"/>
          <w:szCs w:val="26"/>
          <w:lang w:val="es-ES"/>
        </w:rPr>
        <w:t>de</w:t>
      </w:r>
      <w:r w:rsidR="00801942" w:rsidRPr="00F14368">
        <w:rPr>
          <w:rFonts w:ascii="Arial" w:hAnsi="Arial" w:cs="Arial"/>
          <w:b/>
          <w:color w:val="0070BF"/>
          <w:spacing w:val="-30"/>
          <w:w w:val="120"/>
          <w:sz w:val="26"/>
          <w:szCs w:val="26"/>
          <w:lang w:val="es-ES"/>
        </w:rPr>
        <w:t xml:space="preserve"> </w:t>
      </w:r>
      <w:r w:rsidR="00801942" w:rsidRPr="00F14368">
        <w:rPr>
          <w:rFonts w:ascii="Arial" w:hAnsi="Arial" w:cs="Arial"/>
          <w:b/>
          <w:color w:val="0070BF"/>
          <w:w w:val="120"/>
          <w:sz w:val="26"/>
          <w:szCs w:val="26"/>
          <w:lang w:val="es-ES"/>
        </w:rPr>
        <w:t>la</w:t>
      </w:r>
      <w:r w:rsidR="00801942" w:rsidRPr="00F14368">
        <w:rPr>
          <w:rFonts w:ascii="Arial" w:hAnsi="Arial" w:cs="Arial"/>
          <w:b/>
          <w:color w:val="0070BF"/>
          <w:spacing w:val="-29"/>
          <w:w w:val="120"/>
          <w:sz w:val="26"/>
          <w:szCs w:val="26"/>
          <w:lang w:val="es-ES"/>
        </w:rPr>
        <w:t xml:space="preserve"> </w:t>
      </w:r>
      <w:r w:rsidR="00801942" w:rsidRPr="00F14368">
        <w:rPr>
          <w:rFonts w:ascii="Arial" w:hAnsi="Arial" w:cs="Arial"/>
          <w:b/>
          <w:color w:val="0070BF"/>
          <w:w w:val="120"/>
          <w:sz w:val="26"/>
          <w:szCs w:val="26"/>
          <w:lang w:val="es-ES"/>
        </w:rPr>
        <w:t>Sección</w:t>
      </w:r>
      <w:r w:rsidR="00801942" w:rsidRPr="00F14368">
        <w:rPr>
          <w:rFonts w:ascii="Arial" w:hAnsi="Arial" w:cs="Arial"/>
          <w:b/>
          <w:color w:val="0070BF"/>
          <w:spacing w:val="-30"/>
          <w:w w:val="120"/>
          <w:sz w:val="26"/>
          <w:szCs w:val="26"/>
          <w:lang w:val="es-ES"/>
        </w:rPr>
        <w:t xml:space="preserve"> </w:t>
      </w:r>
      <w:r w:rsidR="00801942" w:rsidRPr="00F14368">
        <w:rPr>
          <w:rFonts w:ascii="Arial" w:hAnsi="Arial" w:cs="Arial"/>
          <w:b/>
          <w:color w:val="0070BF"/>
          <w:w w:val="120"/>
          <w:sz w:val="26"/>
          <w:szCs w:val="26"/>
          <w:lang w:val="es-ES"/>
        </w:rPr>
        <w:t>Oficial</w:t>
      </w:r>
      <w:r w:rsidR="00801942" w:rsidRPr="00F14368">
        <w:rPr>
          <w:rFonts w:ascii="Arial" w:hAnsi="Arial" w:cs="Arial"/>
          <w:b/>
          <w:color w:val="0070BF"/>
          <w:spacing w:val="-27"/>
          <w:w w:val="120"/>
          <w:sz w:val="26"/>
          <w:szCs w:val="26"/>
          <w:lang w:val="es-ES"/>
        </w:rPr>
        <w:t xml:space="preserve"> </w:t>
      </w:r>
      <w:r w:rsidR="00801942" w:rsidRPr="00F14368">
        <w:rPr>
          <w:rFonts w:ascii="Arial" w:hAnsi="Arial" w:cs="Arial"/>
          <w:b/>
          <w:color w:val="0070BF"/>
          <w:w w:val="120"/>
          <w:sz w:val="26"/>
          <w:szCs w:val="26"/>
          <w:lang w:val="es-ES"/>
        </w:rPr>
        <w:t>FANT</w:t>
      </w:r>
    </w:p>
    <w:p w14:paraId="22F5D078" w14:textId="77777777" w:rsidR="00E96F39" w:rsidRPr="00F14368" w:rsidRDefault="00FE405E" w:rsidP="0042307A">
      <w:pPr>
        <w:pStyle w:val="Textoindependiente"/>
        <w:spacing w:before="249"/>
        <w:ind w:left="108" w:right="425"/>
        <w:jc w:val="both"/>
        <w:rPr>
          <w:rFonts w:ascii="Arial" w:hAnsi="Arial" w:cs="Arial"/>
          <w:lang w:val="es-ES"/>
        </w:rPr>
      </w:pPr>
      <w:r w:rsidRPr="00F14368">
        <w:rPr>
          <w:rFonts w:ascii="Arial" w:hAnsi="Arial" w:cs="Arial"/>
          <w:w w:val="105"/>
          <w:lang w:val="es-ES"/>
        </w:rPr>
        <w:t xml:space="preserve">El premio del público al mejor cortometraje de sección oficial “FANT en corto” se concederá </w:t>
      </w:r>
      <w:r w:rsidRPr="00F14368">
        <w:rPr>
          <w:rFonts w:ascii="Arial" w:hAnsi="Arial" w:cs="Arial"/>
          <w:w w:val="110"/>
          <w:lang w:val="es-ES"/>
        </w:rPr>
        <w:t>con arreglo a las siguientes bases específicas:</w:t>
      </w:r>
    </w:p>
    <w:p w14:paraId="4B4B5639" w14:textId="77777777" w:rsidR="00E96F39" w:rsidRPr="00F14368" w:rsidRDefault="00801942" w:rsidP="0035168F">
      <w:pPr>
        <w:pStyle w:val="Prrafodelista"/>
        <w:numPr>
          <w:ilvl w:val="0"/>
          <w:numId w:val="14"/>
        </w:numPr>
        <w:tabs>
          <w:tab w:val="left" w:pos="816"/>
        </w:tabs>
        <w:spacing w:before="141" w:line="249" w:lineRule="auto"/>
        <w:ind w:right="425" w:hanging="355"/>
        <w:jc w:val="both"/>
        <w:rPr>
          <w:rFonts w:ascii="Arial" w:hAnsi="Arial" w:cs="Arial"/>
          <w:sz w:val="20"/>
          <w:lang w:val="es-ES"/>
        </w:rPr>
      </w:pPr>
      <w:r w:rsidRPr="00F14368">
        <w:rPr>
          <w:rFonts w:ascii="Arial" w:hAnsi="Arial" w:cs="Arial"/>
          <w:w w:val="110"/>
          <w:sz w:val="20"/>
          <w:lang w:val="es-ES"/>
        </w:rPr>
        <w:t xml:space="preserve">Concurrirán al premio cortometrajes que la organización seleccione de entre los recibidos, en el plazo y modo que se comuniquen oportunamente, y se proyecten dentro de la Sección </w:t>
      </w:r>
      <w:r w:rsidRPr="00F14368">
        <w:rPr>
          <w:rFonts w:ascii="Arial" w:hAnsi="Arial" w:cs="Arial"/>
          <w:spacing w:val="7"/>
          <w:w w:val="110"/>
          <w:sz w:val="20"/>
          <w:lang w:val="es-ES"/>
        </w:rPr>
        <w:t xml:space="preserve">Oficial </w:t>
      </w:r>
      <w:r w:rsidRPr="00F14368">
        <w:rPr>
          <w:rFonts w:ascii="Arial" w:hAnsi="Arial" w:cs="Arial"/>
          <w:w w:val="110"/>
          <w:sz w:val="20"/>
          <w:lang w:val="es-ES"/>
        </w:rPr>
        <w:t>del Festival “FANT en corto”, por cumplir las características de esta sección descritas anteriormente.</w:t>
      </w:r>
    </w:p>
    <w:p w14:paraId="24379F40" w14:textId="77777777" w:rsidR="00E96F39" w:rsidRPr="00F14368" w:rsidRDefault="00801942" w:rsidP="0035168F">
      <w:pPr>
        <w:pStyle w:val="Prrafodelista"/>
        <w:numPr>
          <w:ilvl w:val="0"/>
          <w:numId w:val="14"/>
        </w:numPr>
        <w:tabs>
          <w:tab w:val="left" w:pos="816"/>
        </w:tabs>
        <w:spacing w:before="120" w:line="249" w:lineRule="auto"/>
        <w:ind w:right="425" w:hanging="355"/>
        <w:jc w:val="both"/>
        <w:rPr>
          <w:rFonts w:ascii="Arial" w:hAnsi="Arial" w:cs="Arial"/>
          <w:sz w:val="20"/>
          <w:lang w:val="es-ES"/>
        </w:rPr>
      </w:pPr>
      <w:r w:rsidRPr="00F14368">
        <w:rPr>
          <w:rFonts w:ascii="Arial" w:hAnsi="Arial" w:cs="Arial"/>
          <w:w w:val="110"/>
          <w:sz w:val="20"/>
          <w:lang w:val="es-ES"/>
        </w:rPr>
        <w:t xml:space="preserve">El premio será de </w:t>
      </w:r>
      <w:r w:rsidRPr="00F14368">
        <w:rPr>
          <w:rFonts w:ascii="Arial" w:hAnsi="Arial" w:cs="Arial"/>
          <w:b/>
          <w:w w:val="110"/>
          <w:sz w:val="20"/>
          <w:lang w:val="es-ES"/>
        </w:rPr>
        <w:t>3.000 €</w:t>
      </w:r>
      <w:r w:rsidRPr="00F14368">
        <w:rPr>
          <w:rFonts w:ascii="Arial" w:hAnsi="Arial" w:cs="Arial"/>
          <w:w w:val="110"/>
          <w:sz w:val="20"/>
          <w:lang w:val="es-ES"/>
        </w:rPr>
        <w:t xml:space="preserve"> efectuándose, en su caso, las retenciones fiscales que resulten obligatorias en aplicación de las normas fiscales vigent</w:t>
      </w:r>
      <w:r w:rsidR="00244AF0" w:rsidRPr="00F14368">
        <w:rPr>
          <w:rFonts w:ascii="Arial" w:hAnsi="Arial" w:cs="Arial"/>
          <w:w w:val="110"/>
          <w:sz w:val="20"/>
          <w:lang w:val="es-ES"/>
        </w:rPr>
        <w:t>es</w:t>
      </w:r>
      <w:r w:rsidR="00BD5896" w:rsidRPr="00F14368">
        <w:rPr>
          <w:rFonts w:ascii="Arial" w:hAnsi="Arial" w:cs="Arial"/>
          <w:w w:val="110"/>
          <w:sz w:val="20"/>
          <w:lang w:val="es-ES"/>
        </w:rPr>
        <w:t>,</w:t>
      </w:r>
      <w:r w:rsidR="00244AF0" w:rsidRPr="00F14368">
        <w:rPr>
          <w:rFonts w:ascii="Arial" w:hAnsi="Arial" w:cs="Arial"/>
          <w:w w:val="110"/>
          <w:sz w:val="20"/>
          <w:lang w:val="es-ES"/>
        </w:rPr>
        <w:t xml:space="preserve"> </w:t>
      </w:r>
      <w:r w:rsidRPr="00F14368">
        <w:rPr>
          <w:rFonts w:ascii="Arial" w:hAnsi="Arial" w:cs="Arial"/>
          <w:w w:val="110"/>
          <w:sz w:val="20"/>
          <w:lang w:val="es-ES"/>
        </w:rPr>
        <w:t xml:space="preserve">e irá acompañado de un trofeo honorífico. </w:t>
      </w:r>
      <w:r w:rsidR="00795952" w:rsidRPr="00F14368">
        <w:rPr>
          <w:rFonts w:ascii="Arial" w:hAnsi="Arial" w:cs="Arial"/>
          <w:w w:val="110"/>
          <w:sz w:val="20"/>
          <w:lang w:val="es-ES"/>
        </w:rPr>
        <w:t xml:space="preserve">La dotación económica se repartirá al 50 % entre </w:t>
      </w:r>
      <w:r w:rsidR="00795952" w:rsidRPr="00F14368">
        <w:rPr>
          <w:rFonts w:ascii="Arial" w:hAnsi="Arial" w:cs="Arial"/>
          <w:w w:val="110"/>
          <w:sz w:val="20"/>
          <w:u w:val="single" w:color="FF0000"/>
          <w:lang w:val="es-ES"/>
        </w:rPr>
        <w:t>director</w:t>
      </w:r>
      <w:r w:rsidR="00DF4530" w:rsidRPr="00F14368">
        <w:rPr>
          <w:rFonts w:ascii="Arial" w:hAnsi="Arial" w:cs="Arial"/>
          <w:w w:val="110"/>
          <w:sz w:val="20"/>
          <w:u w:val="single" w:color="FF0000"/>
          <w:lang w:val="es-ES"/>
        </w:rPr>
        <w:t>/d</w:t>
      </w:r>
      <w:r w:rsidR="00BD5896" w:rsidRPr="00F14368">
        <w:rPr>
          <w:rFonts w:ascii="Arial" w:hAnsi="Arial" w:cs="Arial"/>
          <w:w w:val="110"/>
          <w:sz w:val="20"/>
          <w:u w:val="single" w:color="FF0000"/>
          <w:lang w:val="es-ES"/>
        </w:rPr>
        <w:t>irectora</w:t>
      </w:r>
      <w:r w:rsidR="00795952" w:rsidRPr="00F14368">
        <w:rPr>
          <w:rFonts w:ascii="Arial" w:hAnsi="Arial" w:cs="Arial"/>
          <w:w w:val="110"/>
          <w:sz w:val="20"/>
          <w:u w:val="single" w:color="FF0000"/>
          <w:lang w:val="es-ES"/>
        </w:rPr>
        <w:t xml:space="preserve"> y </w:t>
      </w:r>
      <w:r w:rsidR="00266F20" w:rsidRPr="00F14368">
        <w:rPr>
          <w:rFonts w:ascii="Arial" w:hAnsi="Arial" w:cs="Arial"/>
          <w:w w:val="110"/>
          <w:sz w:val="20"/>
          <w:u w:val="single" w:color="FF0000"/>
          <w:lang w:val="es-ES"/>
        </w:rPr>
        <w:t>productor</w:t>
      </w:r>
      <w:r w:rsidR="00DF4530" w:rsidRPr="00F14368">
        <w:rPr>
          <w:rFonts w:ascii="Arial" w:hAnsi="Arial" w:cs="Arial"/>
          <w:w w:val="110"/>
          <w:sz w:val="20"/>
          <w:u w:val="single" w:color="FF0000"/>
          <w:lang w:val="es-ES"/>
        </w:rPr>
        <w:t>/</w:t>
      </w:r>
      <w:r w:rsidR="00BD5896" w:rsidRPr="00F14368">
        <w:rPr>
          <w:rFonts w:ascii="Arial" w:hAnsi="Arial" w:cs="Arial"/>
          <w:w w:val="110"/>
          <w:sz w:val="20"/>
          <w:u w:val="single" w:color="FF0000"/>
          <w:lang w:val="es-ES"/>
        </w:rPr>
        <w:t xml:space="preserve"> productora</w:t>
      </w:r>
      <w:r w:rsidR="00266F20" w:rsidRPr="00F14368">
        <w:rPr>
          <w:rFonts w:ascii="Arial" w:hAnsi="Arial" w:cs="Arial"/>
          <w:w w:val="110"/>
          <w:sz w:val="20"/>
          <w:lang w:val="es-ES"/>
        </w:rPr>
        <w:t>,</w:t>
      </w:r>
      <w:r w:rsidR="00795952" w:rsidRPr="00F14368">
        <w:rPr>
          <w:rFonts w:ascii="Arial" w:hAnsi="Arial" w:cs="Arial"/>
          <w:w w:val="110"/>
          <w:sz w:val="20"/>
          <w:lang w:val="es-ES"/>
        </w:rPr>
        <w:t xml:space="preserve"> pero será abonada en un único pago a este último. </w:t>
      </w:r>
      <w:r w:rsidR="008F4892" w:rsidRPr="00F14368">
        <w:rPr>
          <w:rFonts w:ascii="Arial" w:hAnsi="Arial" w:cs="Arial"/>
          <w:w w:val="110"/>
          <w:lang w:val="es-ES"/>
        </w:rPr>
        <w:t>Será considerada productor o productora, aquella persona que conste</w:t>
      </w:r>
      <w:r w:rsidR="00FE405E" w:rsidRPr="00F14368">
        <w:rPr>
          <w:rFonts w:ascii="Arial" w:hAnsi="Arial" w:cs="Arial"/>
          <w:w w:val="110"/>
          <w:lang w:val="es-ES"/>
        </w:rPr>
        <w:t xml:space="preserve"> como tal</w:t>
      </w:r>
      <w:r w:rsidR="008F4892" w:rsidRPr="00F14368">
        <w:rPr>
          <w:rFonts w:ascii="Arial" w:hAnsi="Arial" w:cs="Arial"/>
          <w:w w:val="110"/>
          <w:lang w:val="es-ES"/>
        </w:rPr>
        <w:t>en la ficha de inscripción</w:t>
      </w:r>
      <w:r w:rsidR="008F4892" w:rsidRPr="00F14368">
        <w:rPr>
          <w:rFonts w:ascii="Arial" w:hAnsi="Arial" w:cs="Arial"/>
          <w:w w:val="110"/>
          <w:sz w:val="20"/>
          <w:lang w:val="es-ES"/>
        </w:rPr>
        <w:t xml:space="preserve"> </w:t>
      </w:r>
      <w:r w:rsidR="00795952" w:rsidRPr="00F14368">
        <w:rPr>
          <w:rFonts w:ascii="Arial" w:hAnsi="Arial" w:cs="Arial"/>
          <w:w w:val="110"/>
          <w:sz w:val="20"/>
          <w:lang w:val="es-ES"/>
        </w:rPr>
        <w:t xml:space="preserve">En caso de que </w:t>
      </w:r>
      <w:r w:rsidR="00DF4530" w:rsidRPr="00F14368">
        <w:rPr>
          <w:rFonts w:ascii="Arial" w:hAnsi="Arial" w:cs="Arial"/>
          <w:w w:val="110"/>
          <w:sz w:val="20"/>
          <w:lang w:val="es-ES"/>
        </w:rPr>
        <w:t xml:space="preserve">sea </w:t>
      </w:r>
      <w:r w:rsidR="00795952" w:rsidRPr="00F14368">
        <w:rPr>
          <w:rFonts w:ascii="Arial" w:hAnsi="Arial" w:cs="Arial"/>
          <w:w w:val="110"/>
          <w:sz w:val="20"/>
          <w:lang w:val="es-ES"/>
        </w:rPr>
        <w:t xml:space="preserve">la misma persona </w:t>
      </w:r>
      <w:r w:rsidR="00DF4530" w:rsidRPr="00F14368">
        <w:rPr>
          <w:rFonts w:ascii="Arial" w:hAnsi="Arial" w:cs="Arial"/>
          <w:w w:val="110"/>
          <w:sz w:val="20"/>
          <w:lang w:val="es-ES"/>
        </w:rPr>
        <w:t xml:space="preserve">la que lleve la </w:t>
      </w:r>
      <w:r w:rsidR="00795952" w:rsidRPr="00F14368">
        <w:rPr>
          <w:rFonts w:ascii="Arial" w:hAnsi="Arial" w:cs="Arial"/>
          <w:w w:val="110"/>
          <w:sz w:val="20"/>
          <w:u w:val="single" w:color="FF0000"/>
          <w:lang w:val="es-ES"/>
        </w:rPr>
        <w:t>produc</w:t>
      </w:r>
      <w:r w:rsidR="00DF4530" w:rsidRPr="00F14368">
        <w:rPr>
          <w:rFonts w:ascii="Arial" w:hAnsi="Arial" w:cs="Arial"/>
          <w:w w:val="110"/>
          <w:sz w:val="20"/>
          <w:u w:val="single" w:color="FF0000"/>
          <w:lang w:val="es-ES"/>
        </w:rPr>
        <w:t>cción</w:t>
      </w:r>
      <w:r w:rsidR="00795952" w:rsidRPr="00F14368">
        <w:rPr>
          <w:rFonts w:ascii="Arial" w:hAnsi="Arial" w:cs="Arial"/>
          <w:w w:val="110"/>
          <w:sz w:val="20"/>
          <w:u w:val="single" w:color="FF0000"/>
          <w:lang w:val="es-ES"/>
        </w:rPr>
        <w:t xml:space="preserve"> y </w:t>
      </w:r>
      <w:r w:rsidR="00DF4530" w:rsidRPr="00F14368">
        <w:rPr>
          <w:rFonts w:ascii="Arial" w:hAnsi="Arial" w:cs="Arial"/>
          <w:w w:val="110"/>
          <w:sz w:val="20"/>
          <w:u w:val="single" w:color="FF0000"/>
          <w:lang w:val="es-ES"/>
        </w:rPr>
        <w:t>la dirección</w:t>
      </w:r>
      <w:r w:rsidR="00795952" w:rsidRPr="00F14368">
        <w:rPr>
          <w:rFonts w:ascii="Arial" w:hAnsi="Arial" w:cs="Arial"/>
          <w:w w:val="110"/>
          <w:sz w:val="20"/>
          <w:lang w:val="es-ES"/>
        </w:rPr>
        <w:t xml:space="preserve">, será para ésta la totalidad del premio. </w:t>
      </w:r>
      <w:r w:rsidRPr="00F14368">
        <w:rPr>
          <w:rFonts w:ascii="Arial" w:hAnsi="Arial" w:cs="Arial"/>
          <w:w w:val="110"/>
          <w:sz w:val="20"/>
          <w:lang w:val="es-ES"/>
        </w:rPr>
        <w:t>El</w:t>
      </w:r>
      <w:r w:rsidRPr="00F14368">
        <w:rPr>
          <w:rFonts w:ascii="Arial" w:hAnsi="Arial" w:cs="Arial"/>
          <w:spacing w:val="-8"/>
          <w:w w:val="110"/>
          <w:sz w:val="20"/>
          <w:lang w:val="es-ES"/>
        </w:rPr>
        <w:t xml:space="preserve"> </w:t>
      </w:r>
      <w:r w:rsidRPr="00F14368">
        <w:rPr>
          <w:rFonts w:ascii="Arial" w:hAnsi="Arial" w:cs="Arial"/>
          <w:w w:val="110"/>
          <w:sz w:val="20"/>
          <w:lang w:val="es-ES"/>
        </w:rPr>
        <w:t>trofeo</w:t>
      </w:r>
      <w:r w:rsidRPr="00F14368">
        <w:rPr>
          <w:rFonts w:ascii="Arial" w:hAnsi="Arial" w:cs="Arial"/>
          <w:spacing w:val="-9"/>
          <w:w w:val="110"/>
          <w:sz w:val="20"/>
          <w:lang w:val="es-ES"/>
        </w:rPr>
        <w:t xml:space="preserve"> </w:t>
      </w:r>
      <w:r w:rsidRPr="00F14368">
        <w:rPr>
          <w:rFonts w:ascii="Arial" w:hAnsi="Arial" w:cs="Arial"/>
          <w:w w:val="110"/>
          <w:sz w:val="20"/>
          <w:lang w:val="es-ES"/>
        </w:rPr>
        <w:t>honorífico</w:t>
      </w:r>
      <w:r w:rsidRPr="00F14368">
        <w:rPr>
          <w:rFonts w:ascii="Arial" w:hAnsi="Arial" w:cs="Arial"/>
          <w:spacing w:val="-9"/>
          <w:w w:val="110"/>
          <w:sz w:val="20"/>
          <w:lang w:val="es-ES"/>
        </w:rPr>
        <w:t xml:space="preserve"> </w:t>
      </w:r>
      <w:r w:rsidRPr="00F14368">
        <w:rPr>
          <w:rFonts w:ascii="Arial" w:hAnsi="Arial" w:cs="Arial"/>
          <w:w w:val="110"/>
          <w:sz w:val="20"/>
          <w:lang w:val="es-ES"/>
        </w:rPr>
        <w:t>se</w:t>
      </w:r>
      <w:r w:rsidRPr="00F14368">
        <w:rPr>
          <w:rFonts w:ascii="Arial" w:hAnsi="Arial" w:cs="Arial"/>
          <w:spacing w:val="-10"/>
          <w:w w:val="110"/>
          <w:sz w:val="20"/>
          <w:lang w:val="es-ES"/>
        </w:rPr>
        <w:t xml:space="preserve"> </w:t>
      </w:r>
      <w:r w:rsidRPr="00F14368">
        <w:rPr>
          <w:rFonts w:ascii="Arial" w:hAnsi="Arial" w:cs="Arial"/>
          <w:w w:val="110"/>
          <w:sz w:val="20"/>
          <w:lang w:val="es-ES"/>
        </w:rPr>
        <w:t>entregará</w:t>
      </w:r>
      <w:r w:rsidRPr="00F14368">
        <w:rPr>
          <w:rFonts w:ascii="Arial" w:hAnsi="Arial" w:cs="Arial"/>
          <w:spacing w:val="-9"/>
          <w:w w:val="110"/>
          <w:sz w:val="20"/>
          <w:lang w:val="es-ES"/>
        </w:rPr>
        <w:t xml:space="preserve"> </w:t>
      </w:r>
      <w:r w:rsidRPr="00F14368">
        <w:rPr>
          <w:rFonts w:ascii="Arial" w:hAnsi="Arial" w:cs="Arial"/>
          <w:w w:val="110"/>
          <w:sz w:val="20"/>
          <w:lang w:val="es-ES"/>
        </w:rPr>
        <w:t>al</w:t>
      </w:r>
      <w:r w:rsidRPr="00F14368">
        <w:rPr>
          <w:rFonts w:ascii="Arial" w:hAnsi="Arial" w:cs="Arial"/>
          <w:spacing w:val="-8"/>
          <w:w w:val="110"/>
          <w:sz w:val="20"/>
          <w:lang w:val="es-ES"/>
        </w:rPr>
        <w:t xml:space="preserve"> </w:t>
      </w:r>
      <w:r w:rsidR="00BD5896" w:rsidRPr="00F14368">
        <w:rPr>
          <w:rFonts w:ascii="Arial" w:hAnsi="Arial" w:cs="Arial"/>
          <w:spacing w:val="-8"/>
          <w:w w:val="110"/>
          <w:sz w:val="20"/>
          <w:lang w:val="es-ES"/>
        </w:rPr>
        <w:t>director</w:t>
      </w:r>
      <w:r w:rsidRPr="00F14368">
        <w:rPr>
          <w:rFonts w:ascii="Arial" w:hAnsi="Arial" w:cs="Arial"/>
          <w:w w:val="110"/>
          <w:sz w:val="20"/>
          <w:u w:val="single" w:color="FF0000"/>
          <w:lang w:val="es-ES"/>
        </w:rPr>
        <w:t>.</w:t>
      </w:r>
    </w:p>
    <w:p w14:paraId="04E52C3A" w14:textId="77777777" w:rsidR="00E96F39" w:rsidRPr="00F14368" w:rsidRDefault="00801942" w:rsidP="0035168F">
      <w:pPr>
        <w:pStyle w:val="Prrafodelista"/>
        <w:numPr>
          <w:ilvl w:val="0"/>
          <w:numId w:val="14"/>
        </w:numPr>
        <w:tabs>
          <w:tab w:val="left" w:pos="816"/>
        </w:tabs>
        <w:spacing w:before="131" w:line="249" w:lineRule="auto"/>
        <w:ind w:right="425" w:hanging="355"/>
        <w:jc w:val="both"/>
        <w:rPr>
          <w:rFonts w:ascii="Arial" w:hAnsi="Arial" w:cs="Arial"/>
          <w:sz w:val="20"/>
          <w:lang w:val="es-ES"/>
        </w:rPr>
      </w:pPr>
      <w:r w:rsidRPr="00F14368">
        <w:rPr>
          <w:rFonts w:ascii="Arial" w:hAnsi="Arial" w:cs="Arial"/>
          <w:w w:val="110"/>
          <w:sz w:val="20"/>
          <w:lang w:val="es-ES"/>
        </w:rPr>
        <w:t>La elección del mejor corto recaerá en el público asistente a la sesión o sesiones de Sección Oficial “FANT en corto”</w:t>
      </w:r>
      <w:r w:rsidR="00FE405E" w:rsidRPr="00F14368">
        <w:rPr>
          <w:rFonts w:ascii="Arial" w:hAnsi="Arial" w:cs="Arial"/>
          <w:w w:val="110"/>
          <w:sz w:val="20"/>
          <w:lang w:val="es-ES"/>
        </w:rPr>
        <w:t>. Cada persona asistente a la sesión o sesiones podrá elegir el que a su juicio haya sido el mejor corto de cada sesión. Se concederá el premio al cortometraje con mayor número de votos ponderados del público</w:t>
      </w:r>
      <w:r w:rsidRPr="00F14368">
        <w:rPr>
          <w:rFonts w:ascii="Arial" w:hAnsi="Arial" w:cs="Arial"/>
          <w:w w:val="110"/>
          <w:sz w:val="20"/>
          <w:lang w:val="es-ES"/>
        </w:rPr>
        <w:t>.</w:t>
      </w:r>
    </w:p>
    <w:p w14:paraId="66DE559B" w14:textId="77777777" w:rsidR="00E96F39" w:rsidRPr="00F14368" w:rsidRDefault="00801942" w:rsidP="0035168F">
      <w:pPr>
        <w:pStyle w:val="Prrafodelista"/>
        <w:numPr>
          <w:ilvl w:val="0"/>
          <w:numId w:val="14"/>
        </w:numPr>
        <w:tabs>
          <w:tab w:val="left" w:pos="816"/>
        </w:tabs>
        <w:spacing w:before="120"/>
        <w:ind w:left="816" w:right="425"/>
        <w:jc w:val="both"/>
        <w:rPr>
          <w:rFonts w:ascii="Arial" w:hAnsi="Arial" w:cs="Arial"/>
          <w:sz w:val="20"/>
          <w:lang w:val="es-ES"/>
        </w:rPr>
      </w:pPr>
      <w:r w:rsidRPr="00F14368">
        <w:rPr>
          <w:rFonts w:ascii="Arial" w:hAnsi="Arial" w:cs="Arial"/>
          <w:w w:val="110"/>
          <w:sz w:val="20"/>
          <w:lang w:val="es-ES"/>
        </w:rPr>
        <w:t>Cualquier cuestión no prevista será resuelta por la organización y su decisión será definitiva e</w:t>
      </w:r>
      <w:r w:rsidR="002858CF" w:rsidRPr="00F14368">
        <w:rPr>
          <w:rFonts w:ascii="Arial" w:hAnsi="Arial" w:cs="Arial"/>
          <w:w w:val="110"/>
          <w:sz w:val="20"/>
          <w:lang w:val="es-ES"/>
        </w:rPr>
        <w:t xml:space="preserve"> </w:t>
      </w:r>
      <w:r w:rsidRPr="00F14368">
        <w:rPr>
          <w:rFonts w:ascii="Arial" w:hAnsi="Arial" w:cs="Arial"/>
          <w:w w:val="110"/>
          <w:sz w:val="20"/>
          <w:lang w:val="es-ES"/>
        </w:rPr>
        <w:t>inapelable.</w:t>
      </w:r>
    </w:p>
    <w:p w14:paraId="727BBBA6" w14:textId="77777777" w:rsidR="00B03245" w:rsidRPr="00F14368" w:rsidRDefault="00B03245" w:rsidP="0042307A">
      <w:pPr>
        <w:pStyle w:val="Textoindependiente"/>
        <w:spacing w:before="5"/>
        <w:ind w:right="425"/>
        <w:rPr>
          <w:rFonts w:ascii="Arial" w:hAnsi="Arial" w:cs="Arial"/>
          <w:sz w:val="32"/>
          <w:lang w:val="es-ES"/>
        </w:rPr>
      </w:pPr>
    </w:p>
    <w:p w14:paraId="55D0C0CE" w14:textId="77777777" w:rsidR="00E96F39" w:rsidRPr="00F14368" w:rsidRDefault="00801942" w:rsidP="0035168F">
      <w:pPr>
        <w:pStyle w:val="Ttulo4"/>
        <w:numPr>
          <w:ilvl w:val="1"/>
          <w:numId w:val="29"/>
        </w:numPr>
        <w:tabs>
          <w:tab w:val="left" w:pos="851"/>
        </w:tabs>
        <w:spacing w:before="1" w:line="242" w:lineRule="auto"/>
        <w:ind w:right="425"/>
        <w:rPr>
          <w:rFonts w:ascii="Arial" w:hAnsi="Arial" w:cs="Arial"/>
          <w:b/>
          <w:sz w:val="26"/>
          <w:szCs w:val="26"/>
          <w:lang w:val="es-ES"/>
        </w:rPr>
      </w:pPr>
      <w:r w:rsidRPr="00F14368">
        <w:rPr>
          <w:rFonts w:ascii="Arial" w:hAnsi="Arial" w:cs="Arial"/>
          <w:b/>
          <w:color w:val="0070BF"/>
          <w:w w:val="120"/>
          <w:sz w:val="26"/>
          <w:szCs w:val="26"/>
          <w:lang w:val="es-ES"/>
        </w:rPr>
        <w:t>Premio del jurado al mejor cortometraje de la Sección</w:t>
      </w:r>
      <w:r w:rsidRPr="00F14368">
        <w:rPr>
          <w:rFonts w:ascii="Arial" w:hAnsi="Arial" w:cs="Arial"/>
          <w:b/>
          <w:color w:val="0070BF"/>
          <w:spacing w:val="-58"/>
          <w:w w:val="120"/>
          <w:sz w:val="26"/>
          <w:szCs w:val="26"/>
          <w:lang w:val="es-ES"/>
        </w:rPr>
        <w:t xml:space="preserve"> </w:t>
      </w:r>
      <w:r w:rsidRPr="00F14368">
        <w:rPr>
          <w:rFonts w:ascii="Arial" w:hAnsi="Arial" w:cs="Arial"/>
          <w:b/>
          <w:color w:val="0070BF"/>
          <w:w w:val="120"/>
          <w:sz w:val="26"/>
          <w:szCs w:val="26"/>
          <w:lang w:val="es-ES"/>
        </w:rPr>
        <w:t>“Panorama F</w:t>
      </w:r>
      <w:r w:rsidR="009D385B" w:rsidRPr="00F14368">
        <w:rPr>
          <w:rFonts w:ascii="Arial" w:hAnsi="Arial" w:cs="Arial"/>
          <w:b/>
          <w:color w:val="0070BF"/>
          <w:w w:val="120"/>
          <w:sz w:val="26"/>
          <w:szCs w:val="26"/>
          <w:lang w:val="es-ES"/>
        </w:rPr>
        <w:t>ANT</w:t>
      </w:r>
      <w:r w:rsidRPr="00F14368">
        <w:rPr>
          <w:rFonts w:ascii="Arial" w:hAnsi="Arial" w:cs="Arial"/>
          <w:b/>
          <w:color w:val="0070BF"/>
          <w:w w:val="120"/>
          <w:sz w:val="26"/>
          <w:szCs w:val="26"/>
          <w:lang w:val="es-ES"/>
        </w:rPr>
        <w:t>ástico</w:t>
      </w:r>
      <w:r w:rsidRPr="00F14368">
        <w:rPr>
          <w:rFonts w:ascii="Arial" w:hAnsi="Arial" w:cs="Arial"/>
          <w:b/>
          <w:color w:val="0070BF"/>
          <w:spacing w:val="-47"/>
          <w:w w:val="120"/>
          <w:sz w:val="26"/>
          <w:szCs w:val="26"/>
          <w:lang w:val="es-ES"/>
        </w:rPr>
        <w:t xml:space="preserve"> </w:t>
      </w:r>
      <w:r w:rsidRPr="00F14368">
        <w:rPr>
          <w:rFonts w:ascii="Arial" w:hAnsi="Arial" w:cs="Arial"/>
          <w:b/>
          <w:color w:val="0070BF"/>
          <w:w w:val="120"/>
          <w:sz w:val="26"/>
          <w:szCs w:val="26"/>
          <w:lang w:val="es-ES"/>
        </w:rPr>
        <w:t>en</w:t>
      </w:r>
      <w:r w:rsidRPr="00F14368">
        <w:rPr>
          <w:rFonts w:ascii="Arial" w:hAnsi="Arial" w:cs="Arial"/>
          <w:b/>
          <w:color w:val="0070BF"/>
          <w:spacing w:val="-46"/>
          <w:w w:val="120"/>
          <w:sz w:val="26"/>
          <w:szCs w:val="26"/>
          <w:lang w:val="es-ES"/>
        </w:rPr>
        <w:t xml:space="preserve"> </w:t>
      </w:r>
      <w:r w:rsidRPr="00F14368">
        <w:rPr>
          <w:rFonts w:ascii="Arial" w:hAnsi="Arial" w:cs="Arial"/>
          <w:b/>
          <w:color w:val="0070BF"/>
          <w:w w:val="120"/>
          <w:sz w:val="26"/>
          <w:szCs w:val="26"/>
          <w:lang w:val="es-ES"/>
        </w:rPr>
        <w:t>Corto”</w:t>
      </w:r>
      <w:r w:rsidR="0011440A" w:rsidRPr="00F14368">
        <w:rPr>
          <w:rFonts w:ascii="Arial" w:hAnsi="Arial" w:cs="Arial"/>
          <w:b/>
          <w:color w:val="0070BF"/>
          <w:spacing w:val="-46"/>
          <w:w w:val="120"/>
          <w:sz w:val="26"/>
          <w:szCs w:val="26"/>
          <w:lang w:val="es-ES"/>
        </w:rPr>
        <w:t xml:space="preserve"> </w:t>
      </w:r>
      <w:r w:rsidRPr="00F14368">
        <w:rPr>
          <w:rFonts w:ascii="Arial" w:hAnsi="Arial" w:cs="Arial"/>
          <w:b/>
          <w:color w:val="0070BF"/>
          <w:w w:val="120"/>
          <w:sz w:val="26"/>
          <w:szCs w:val="26"/>
          <w:lang w:val="es-ES"/>
        </w:rPr>
        <w:t>FANT</w:t>
      </w:r>
    </w:p>
    <w:p w14:paraId="448180FE" w14:textId="77777777" w:rsidR="00E96F39" w:rsidRPr="00F14368" w:rsidRDefault="00E96F39" w:rsidP="0042307A">
      <w:pPr>
        <w:pStyle w:val="Textoindependiente"/>
        <w:spacing w:before="4"/>
        <w:ind w:right="425"/>
        <w:rPr>
          <w:rFonts w:ascii="Arial" w:hAnsi="Arial" w:cs="Arial"/>
          <w:sz w:val="24"/>
          <w:lang w:val="es-ES"/>
        </w:rPr>
      </w:pPr>
    </w:p>
    <w:p w14:paraId="373E682A" w14:textId="77777777" w:rsidR="00E96F39" w:rsidRPr="00F14368" w:rsidRDefault="00E3442D" w:rsidP="0042307A">
      <w:pPr>
        <w:pStyle w:val="Textoindependiente"/>
        <w:spacing w:line="249" w:lineRule="auto"/>
        <w:ind w:left="108" w:right="425"/>
        <w:jc w:val="both"/>
        <w:rPr>
          <w:rFonts w:ascii="Arial" w:hAnsi="Arial" w:cs="Arial"/>
          <w:lang w:val="es-ES"/>
        </w:rPr>
      </w:pPr>
      <w:r w:rsidRPr="00F14368">
        <w:rPr>
          <w:rFonts w:ascii="Arial" w:hAnsi="Arial" w:cs="Arial"/>
          <w:w w:val="105"/>
          <w:lang w:val="es-ES"/>
        </w:rPr>
        <w:t xml:space="preserve">La </w:t>
      </w:r>
      <w:r w:rsidRPr="00F14368">
        <w:rPr>
          <w:rFonts w:ascii="Arial" w:hAnsi="Arial" w:cs="Arial"/>
          <w:b/>
          <w:w w:val="105"/>
          <w:lang w:val="es-ES"/>
        </w:rPr>
        <w:t>S</w:t>
      </w:r>
      <w:r w:rsidR="002712B0" w:rsidRPr="00F14368">
        <w:rPr>
          <w:rFonts w:ascii="Arial" w:hAnsi="Arial" w:cs="Arial"/>
          <w:b/>
          <w:w w:val="105"/>
          <w:lang w:val="es-ES"/>
        </w:rPr>
        <w:t>ección</w:t>
      </w:r>
      <w:r w:rsidR="00801942" w:rsidRPr="00F14368">
        <w:rPr>
          <w:rFonts w:ascii="Arial" w:hAnsi="Arial" w:cs="Arial"/>
          <w:b/>
          <w:w w:val="105"/>
          <w:lang w:val="es-ES"/>
        </w:rPr>
        <w:t xml:space="preserve"> “Panorama FANTástico EN CORTO</w:t>
      </w:r>
      <w:r w:rsidR="00801942" w:rsidRPr="00F14368">
        <w:rPr>
          <w:rFonts w:ascii="Arial" w:hAnsi="Arial" w:cs="Arial"/>
          <w:w w:val="105"/>
          <w:lang w:val="es-ES"/>
        </w:rPr>
        <w:t xml:space="preserve">” </w:t>
      </w:r>
      <w:r w:rsidR="004B5F92" w:rsidRPr="00F14368">
        <w:rPr>
          <w:rFonts w:ascii="Arial" w:hAnsi="Arial" w:cs="Arial"/>
          <w:w w:val="105"/>
          <w:lang w:val="es-ES"/>
        </w:rPr>
        <w:t xml:space="preserve">consiste en </w:t>
      </w:r>
      <w:r w:rsidR="00801942" w:rsidRPr="00F14368">
        <w:rPr>
          <w:rFonts w:ascii="Arial" w:hAnsi="Arial" w:cs="Arial"/>
          <w:w w:val="105"/>
          <w:lang w:val="es-ES"/>
        </w:rPr>
        <w:t>una colección de títulos de género fantástico de vocación marcadamente independiente.</w:t>
      </w:r>
      <w:r w:rsidR="002858CF" w:rsidRPr="00F14368">
        <w:rPr>
          <w:rFonts w:ascii="Arial" w:hAnsi="Arial" w:cs="Arial"/>
          <w:w w:val="105"/>
          <w:lang w:val="es-ES"/>
        </w:rPr>
        <w:t xml:space="preserve"> </w:t>
      </w:r>
      <w:r w:rsidR="00801942" w:rsidRPr="00F14368">
        <w:rPr>
          <w:rFonts w:ascii="Arial" w:hAnsi="Arial" w:cs="Arial"/>
          <w:w w:val="105"/>
          <w:lang w:val="es-ES"/>
        </w:rPr>
        <w:t>El Festival recoge así una de las tendencias más importantes del cine de género reciente, en la que el atrevimiento y la independencia se mezclan con los cánones del cine fantástico.</w:t>
      </w:r>
    </w:p>
    <w:p w14:paraId="702EEF91" w14:textId="77777777" w:rsidR="004B5F92" w:rsidRPr="00F14368" w:rsidRDefault="00860818" w:rsidP="0042307A">
      <w:pPr>
        <w:pStyle w:val="Textoindependiente"/>
        <w:spacing w:line="249" w:lineRule="auto"/>
        <w:ind w:left="108" w:right="425"/>
        <w:jc w:val="both"/>
        <w:rPr>
          <w:rFonts w:ascii="Arial" w:hAnsi="Arial" w:cs="Arial"/>
          <w:w w:val="110"/>
          <w:lang w:val="es-ES"/>
        </w:rPr>
      </w:pPr>
      <w:r w:rsidRPr="00F14368">
        <w:rPr>
          <w:rFonts w:ascii="Arial" w:hAnsi="Arial" w:cs="Arial"/>
          <w:w w:val="110"/>
          <w:lang w:val="es-ES"/>
        </w:rPr>
        <w:br/>
      </w:r>
      <w:r w:rsidR="00801942" w:rsidRPr="00F14368">
        <w:rPr>
          <w:rFonts w:ascii="Arial" w:hAnsi="Arial" w:cs="Arial"/>
          <w:w w:val="110"/>
          <w:lang w:val="es-ES"/>
        </w:rPr>
        <w:t xml:space="preserve">Estará formada por </w:t>
      </w:r>
      <w:r w:rsidR="00801942" w:rsidRPr="00F14368">
        <w:rPr>
          <w:rFonts w:ascii="Arial" w:hAnsi="Arial" w:cs="Arial"/>
          <w:spacing w:val="-3"/>
          <w:w w:val="110"/>
          <w:lang w:val="es-ES"/>
        </w:rPr>
        <w:t xml:space="preserve">cortometrajes </w:t>
      </w:r>
      <w:r w:rsidR="00801942" w:rsidRPr="00F14368">
        <w:rPr>
          <w:rFonts w:ascii="Arial" w:hAnsi="Arial" w:cs="Arial"/>
          <w:w w:val="110"/>
          <w:lang w:val="es-ES"/>
        </w:rPr>
        <w:t>que, al igual que los de la Sección Oficial, por su contenido o temática puedan considerarse de género fantástico</w:t>
      </w:r>
      <w:r w:rsidR="00CD632F" w:rsidRPr="00F14368">
        <w:rPr>
          <w:rFonts w:ascii="Arial" w:hAnsi="Arial" w:cs="Arial"/>
          <w:w w:val="110"/>
          <w:lang w:val="es-ES"/>
        </w:rPr>
        <w:t xml:space="preserve"> y</w:t>
      </w:r>
      <w:r w:rsidR="00801942" w:rsidRPr="00F14368">
        <w:rPr>
          <w:rFonts w:ascii="Arial" w:hAnsi="Arial" w:cs="Arial"/>
          <w:w w:val="110"/>
          <w:lang w:val="es-ES"/>
        </w:rPr>
        <w:t xml:space="preserve"> tengan difícil acceso a los circuitos comerciales tradicionales.</w:t>
      </w:r>
    </w:p>
    <w:p w14:paraId="53A9857C" w14:textId="77777777" w:rsidR="004B5F92" w:rsidRPr="00F14368" w:rsidRDefault="004B5F92" w:rsidP="0042307A">
      <w:pPr>
        <w:pStyle w:val="Textoindependiente"/>
        <w:spacing w:line="249" w:lineRule="auto"/>
        <w:ind w:left="108" w:right="425"/>
        <w:jc w:val="both"/>
        <w:rPr>
          <w:rFonts w:ascii="Arial" w:hAnsi="Arial" w:cs="Arial"/>
          <w:w w:val="110"/>
          <w:lang w:val="es-ES"/>
        </w:rPr>
      </w:pPr>
    </w:p>
    <w:p w14:paraId="2972D0F9" w14:textId="77777777" w:rsidR="00244AF0" w:rsidRPr="00F14368" w:rsidRDefault="00801942" w:rsidP="0042307A">
      <w:pPr>
        <w:pStyle w:val="Textoindependiente"/>
        <w:spacing w:line="249" w:lineRule="auto"/>
        <w:ind w:left="108" w:right="425"/>
        <w:jc w:val="both"/>
        <w:rPr>
          <w:rFonts w:ascii="Arial" w:hAnsi="Arial" w:cs="Arial"/>
          <w:lang w:val="es-ES"/>
        </w:rPr>
      </w:pPr>
      <w:r w:rsidRPr="00F14368">
        <w:rPr>
          <w:rFonts w:ascii="Arial" w:hAnsi="Arial" w:cs="Arial"/>
          <w:w w:val="110"/>
          <w:lang w:val="es-ES"/>
        </w:rPr>
        <w:t xml:space="preserve">Para esta sección se establece </w:t>
      </w:r>
      <w:r w:rsidRPr="00F14368">
        <w:rPr>
          <w:rFonts w:ascii="Arial" w:hAnsi="Arial" w:cs="Arial"/>
          <w:b/>
          <w:w w:val="110"/>
          <w:lang w:val="es-ES"/>
        </w:rPr>
        <w:t>EL PREMIO AL MEJOR CORTO</w:t>
      </w:r>
      <w:r w:rsidRPr="00F14368">
        <w:rPr>
          <w:rFonts w:ascii="Arial" w:hAnsi="Arial" w:cs="Arial"/>
          <w:w w:val="110"/>
          <w:lang w:val="es-ES"/>
        </w:rPr>
        <w:t xml:space="preserve">, que se concederá con arreglo a las siguientes </w:t>
      </w:r>
      <w:r w:rsidRPr="00F14368">
        <w:rPr>
          <w:rFonts w:ascii="Arial" w:hAnsi="Arial" w:cs="Arial"/>
          <w:b/>
          <w:w w:val="110"/>
          <w:lang w:val="es-ES"/>
        </w:rPr>
        <w:t>bases específicas</w:t>
      </w:r>
      <w:r w:rsidRPr="00F14368">
        <w:rPr>
          <w:rFonts w:ascii="Arial" w:hAnsi="Arial" w:cs="Arial"/>
          <w:w w:val="110"/>
          <w:lang w:val="es-ES"/>
        </w:rPr>
        <w:t>:</w:t>
      </w:r>
    </w:p>
    <w:p w14:paraId="34C79BA7" w14:textId="77777777" w:rsidR="009D385B" w:rsidRPr="00F14368" w:rsidRDefault="009D385B" w:rsidP="0042307A">
      <w:pPr>
        <w:pStyle w:val="Textoindependiente"/>
        <w:spacing w:line="249" w:lineRule="auto"/>
        <w:ind w:left="108" w:right="425"/>
        <w:jc w:val="both"/>
        <w:rPr>
          <w:rFonts w:ascii="Arial" w:hAnsi="Arial" w:cs="Arial"/>
          <w:lang w:val="es-ES"/>
        </w:rPr>
      </w:pPr>
    </w:p>
    <w:p w14:paraId="68AB1C2C" w14:textId="77777777" w:rsidR="00E96F39" w:rsidRPr="000A6354" w:rsidRDefault="00801942" w:rsidP="0035168F">
      <w:pPr>
        <w:pStyle w:val="Prrafodelista"/>
        <w:numPr>
          <w:ilvl w:val="0"/>
          <w:numId w:val="13"/>
        </w:numPr>
        <w:tabs>
          <w:tab w:val="left" w:pos="816"/>
        </w:tabs>
        <w:spacing w:line="249" w:lineRule="auto"/>
        <w:ind w:right="425" w:hanging="355"/>
        <w:jc w:val="both"/>
        <w:rPr>
          <w:rFonts w:ascii="Arial" w:hAnsi="Arial" w:cs="Arial"/>
          <w:sz w:val="20"/>
          <w:lang w:val="es-ES"/>
        </w:rPr>
      </w:pPr>
      <w:r w:rsidRPr="000A6354">
        <w:rPr>
          <w:rFonts w:ascii="Arial" w:hAnsi="Arial" w:cs="Arial"/>
          <w:w w:val="110"/>
          <w:sz w:val="20"/>
          <w:lang w:val="es-ES"/>
        </w:rPr>
        <w:t xml:space="preserve">Concurrirán al premio cortometrajes seleccionados por la organización </w:t>
      </w:r>
      <w:r w:rsidRPr="000A6354">
        <w:rPr>
          <w:rFonts w:ascii="Arial" w:hAnsi="Arial" w:cs="Arial"/>
          <w:spacing w:val="-2"/>
          <w:w w:val="110"/>
          <w:sz w:val="20"/>
          <w:lang w:val="es-ES"/>
        </w:rPr>
        <w:t xml:space="preserve">que </w:t>
      </w:r>
      <w:r w:rsidRPr="000A6354">
        <w:rPr>
          <w:rFonts w:ascii="Arial" w:hAnsi="Arial" w:cs="Arial"/>
          <w:w w:val="110"/>
          <w:sz w:val="20"/>
          <w:lang w:val="es-ES"/>
        </w:rPr>
        <w:t xml:space="preserve">se proyecten </w:t>
      </w:r>
      <w:r w:rsidRPr="000A6354">
        <w:rPr>
          <w:rFonts w:ascii="Arial" w:hAnsi="Arial" w:cs="Arial"/>
          <w:w w:val="110"/>
          <w:sz w:val="20"/>
          <w:lang w:val="es-ES"/>
        </w:rPr>
        <w:lastRenderedPageBreak/>
        <w:t xml:space="preserve">dentro de </w:t>
      </w:r>
      <w:r w:rsidR="00E83824" w:rsidRPr="000A6354">
        <w:rPr>
          <w:rFonts w:ascii="Arial" w:hAnsi="Arial" w:cs="Arial"/>
          <w:w w:val="110"/>
          <w:sz w:val="20"/>
          <w:lang w:val="es-ES"/>
        </w:rPr>
        <w:t>esta</w:t>
      </w:r>
      <w:r w:rsidRPr="000A6354">
        <w:rPr>
          <w:rFonts w:ascii="Arial" w:hAnsi="Arial" w:cs="Arial"/>
          <w:w w:val="110"/>
          <w:sz w:val="20"/>
          <w:lang w:val="es-ES"/>
        </w:rPr>
        <w:t xml:space="preserve"> sección del</w:t>
      </w:r>
      <w:r w:rsidRPr="000A6354">
        <w:rPr>
          <w:rFonts w:ascii="Arial" w:hAnsi="Arial" w:cs="Arial"/>
          <w:spacing w:val="26"/>
          <w:w w:val="110"/>
          <w:sz w:val="20"/>
          <w:lang w:val="es-ES"/>
        </w:rPr>
        <w:t xml:space="preserve"> </w:t>
      </w:r>
      <w:r w:rsidRPr="000A6354">
        <w:rPr>
          <w:rFonts w:ascii="Arial" w:hAnsi="Arial" w:cs="Arial"/>
          <w:w w:val="110"/>
          <w:sz w:val="20"/>
          <w:lang w:val="es-ES"/>
        </w:rPr>
        <w:t>Festival.</w:t>
      </w:r>
    </w:p>
    <w:p w14:paraId="0764C145" w14:textId="77777777" w:rsidR="00E96F39" w:rsidRPr="000A6354" w:rsidRDefault="00801942" w:rsidP="0035168F">
      <w:pPr>
        <w:pStyle w:val="Prrafodelista"/>
        <w:numPr>
          <w:ilvl w:val="0"/>
          <w:numId w:val="13"/>
        </w:numPr>
        <w:tabs>
          <w:tab w:val="left" w:pos="816"/>
        </w:tabs>
        <w:spacing w:before="120" w:line="249" w:lineRule="auto"/>
        <w:ind w:left="828" w:right="425" w:hanging="360"/>
        <w:jc w:val="both"/>
        <w:rPr>
          <w:rFonts w:ascii="Arial" w:hAnsi="Arial" w:cs="Arial"/>
          <w:sz w:val="20"/>
          <w:lang w:val="es-ES"/>
        </w:rPr>
      </w:pPr>
      <w:r w:rsidRPr="000A6354">
        <w:rPr>
          <w:rFonts w:ascii="Arial" w:hAnsi="Arial" w:cs="Arial"/>
          <w:w w:val="110"/>
          <w:sz w:val="20"/>
          <w:lang w:val="es-ES"/>
        </w:rPr>
        <w:t>El premio será de 1.500 € efectuándose, en su caso, las retenciones fiscales que resulten obligatorias en aplicación de las normas fiscales vigent</w:t>
      </w:r>
      <w:r w:rsidR="00244AF0" w:rsidRPr="000A6354">
        <w:rPr>
          <w:rFonts w:ascii="Arial" w:hAnsi="Arial" w:cs="Arial"/>
          <w:w w:val="110"/>
          <w:sz w:val="20"/>
          <w:lang w:val="es-ES"/>
        </w:rPr>
        <w:t>es</w:t>
      </w:r>
      <w:r w:rsidRPr="000A6354">
        <w:rPr>
          <w:rFonts w:ascii="Arial" w:hAnsi="Arial" w:cs="Arial"/>
          <w:w w:val="110"/>
          <w:sz w:val="20"/>
          <w:lang w:val="es-ES"/>
        </w:rPr>
        <w:t xml:space="preserve"> e irá acompañado de un trofeo honorífico. </w:t>
      </w:r>
      <w:r w:rsidR="00795952" w:rsidRPr="000A6354">
        <w:rPr>
          <w:rFonts w:ascii="Arial" w:hAnsi="Arial" w:cs="Arial"/>
          <w:w w:val="110"/>
          <w:sz w:val="20"/>
          <w:lang w:val="es-ES"/>
        </w:rPr>
        <w:t xml:space="preserve">La dotación económica se repartirá al 50 % entre director y </w:t>
      </w:r>
      <w:r w:rsidR="00266F20" w:rsidRPr="000A6354">
        <w:rPr>
          <w:rFonts w:ascii="Arial" w:hAnsi="Arial" w:cs="Arial"/>
          <w:w w:val="110"/>
          <w:sz w:val="20"/>
          <w:lang w:val="es-ES"/>
        </w:rPr>
        <w:t>productor,</w:t>
      </w:r>
      <w:r w:rsidR="00795952" w:rsidRPr="000A6354">
        <w:rPr>
          <w:rFonts w:ascii="Arial" w:hAnsi="Arial" w:cs="Arial"/>
          <w:w w:val="110"/>
          <w:sz w:val="20"/>
          <w:lang w:val="es-ES"/>
        </w:rPr>
        <w:t xml:space="preserve"> pero será abonada en un único pago a este último. </w:t>
      </w:r>
      <w:r w:rsidR="008F4892" w:rsidRPr="000A6354">
        <w:rPr>
          <w:rFonts w:ascii="Arial" w:hAnsi="Arial" w:cs="Arial"/>
          <w:w w:val="110"/>
          <w:lang w:val="es-ES"/>
        </w:rPr>
        <w:t xml:space="preserve">Será considerada productor o productora, aquella persona que conste </w:t>
      </w:r>
      <w:r w:rsidR="00E83824" w:rsidRPr="000A6354">
        <w:rPr>
          <w:rFonts w:ascii="Arial" w:hAnsi="Arial" w:cs="Arial"/>
          <w:w w:val="110"/>
          <w:lang w:val="es-ES"/>
        </w:rPr>
        <w:t>como tal</w:t>
      </w:r>
      <w:r w:rsidR="008F4892" w:rsidRPr="000A6354">
        <w:rPr>
          <w:rFonts w:ascii="Arial" w:hAnsi="Arial" w:cs="Arial"/>
          <w:w w:val="110"/>
          <w:lang w:val="es-ES"/>
        </w:rPr>
        <w:t xml:space="preserve"> en la ficha de inscripción</w:t>
      </w:r>
      <w:r w:rsidR="008F4892" w:rsidRPr="000A6354">
        <w:rPr>
          <w:rFonts w:ascii="Arial" w:hAnsi="Arial" w:cs="Arial"/>
          <w:w w:val="110"/>
          <w:sz w:val="20"/>
          <w:lang w:val="es-ES"/>
        </w:rPr>
        <w:t xml:space="preserve"> </w:t>
      </w:r>
      <w:r w:rsidR="00795952" w:rsidRPr="000A6354">
        <w:rPr>
          <w:rFonts w:ascii="Arial" w:hAnsi="Arial" w:cs="Arial"/>
          <w:w w:val="110"/>
          <w:sz w:val="20"/>
          <w:lang w:val="es-ES"/>
        </w:rPr>
        <w:t xml:space="preserve">En caso de que la misma persona sea productor y realizador, será para ésta la totalidad del premio. </w:t>
      </w:r>
      <w:r w:rsidRPr="000A6354">
        <w:rPr>
          <w:rFonts w:ascii="Arial" w:hAnsi="Arial" w:cs="Arial"/>
          <w:w w:val="110"/>
          <w:sz w:val="20"/>
          <w:lang w:val="es-ES"/>
        </w:rPr>
        <w:t>El</w:t>
      </w:r>
      <w:r w:rsidRPr="000A6354">
        <w:rPr>
          <w:rFonts w:ascii="Arial" w:hAnsi="Arial" w:cs="Arial"/>
          <w:spacing w:val="-8"/>
          <w:w w:val="110"/>
          <w:sz w:val="20"/>
          <w:lang w:val="es-ES"/>
        </w:rPr>
        <w:t xml:space="preserve"> </w:t>
      </w:r>
      <w:r w:rsidRPr="000A6354">
        <w:rPr>
          <w:rFonts w:ascii="Arial" w:hAnsi="Arial" w:cs="Arial"/>
          <w:w w:val="110"/>
          <w:sz w:val="20"/>
          <w:lang w:val="es-ES"/>
        </w:rPr>
        <w:t>trofeo</w:t>
      </w:r>
      <w:r w:rsidRPr="000A6354">
        <w:rPr>
          <w:rFonts w:ascii="Arial" w:hAnsi="Arial" w:cs="Arial"/>
          <w:spacing w:val="-9"/>
          <w:w w:val="110"/>
          <w:sz w:val="20"/>
          <w:lang w:val="es-ES"/>
        </w:rPr>
        <w:t xml:space="preserve"> </w:t>
      </w:r>
      <w:r w:rsidRPr="000A6354">
        <w:rPr>
          <w:rFonts w:ascii="Arial" w:hAnsi="Arial" w:cs="Arial"/>
          <w:w w:val="110"/>
          <w:sz w:val="20"/>
          <w:lang w:val="es-ES"/>
        </w:rPr>
        <w:t>honorífico</w:t>
      </w:r>
      <w:r w:rsidRPr="000A6354">
        <w:rPr>
          <w:rFonts w:ascii="Arial" w:hAnsi="Arial" w:cs="Arial"/>
          <w:spacing w:val="-9"/>
          <w:w w:val="110"/>
          <w:sz w:val="20"/>
          <w:lang w:val="es-ES"/>
        </w:rPr>
        <w:t xml:space="preserve"> </w:t>
      </w:r>
      <w:r w:rsidRPr="000A6354">
        <w:rPr>
          <w:rFonts w:ascii="Arial" w:hAnsi="Arial" w:cs="Arial"/>
          <w:w w:val="110"/>
          <w:sz w:val="20"/>
          <w:lang w:val="es-ES"/>
        </w:rPr>
        <w:t>se</w:t>
      </w:r>
      <w:r w:rsidRPr="000A6354">
        <w:rPr>
          <w:rFonts w:ascii="Arial" w:hAnsi="Arial" w:cs="Arial"/>
          <w:spacing w:val="-10"/>
          <w:w w:val="110"/>
          <w:sz w:val="20"/>
          <w:lang w:val="es-ES"/>
        </w:rPr>
        <w:t xml:space="preserve"> </w:t>
      </w:r>
      <w:r w:rsidRPr="000A6354">
        <w:rPr>
          <w:rFonts w:ascii="Arial" w:hAnsi="Arial" w:cs="Arial"/>
          <w:w w:val="110"/>
          <w:sz w:val="20"/>
          <w:lang w:val="es-ES"/>
        </w:rPr>
        <w:t>entregará</w:t>
      </w:r>
      <w:r w:rsidRPr="000A6354">
        <w:rPr>
          <w:rFonts w:ascii="Arial" w:hAnsi="Arial" w:cs="Arial"/>
          <w:spacing w:val="-9"/>
          <w:w w:val="110"/>
          <w:sz w:val="20"/>
          <w:lang w:val="es-ES"/>
        </w:rPr>
        <w:t xml:space="preserve"> </w:t>
      </w:r>
      <w:r w:rsidRPr="000A6354">
        <w:rPr>
          <w:rFonts w:ascii="Arial" w:hAnsi="Arial" w:cs="Arial"/>
          <w:w w:val="110"/>
          <w:sz w:val="20"/>
          <w:lang w:val="es-ES"/>
        </w:rPr>
        <w:t>al</w:t>
      </w:r>
      <w:r w:rsidRPr="000A6354">
        <w:rPr>
          <w:rFonts w:ascii="Arial" w:hAnsi="Arial" w:cs="Arial"/>
          <w:spacing w:val="-8"/>
          <w:w w:val="110"/>
          <w:sz w:val="20"/>
          <w:lang w:val="es-ES"/>
        </w:rPr>
        <w:t xml:space="preserve"> </w:t>
      </w:r>
      <w:r w:rsidRPr="000A6354">
        <w:rPr>
          <w:rFonts w:ascii="Arial" w:hAnsi="Arial" w:cs="Arial"/>
          <w:w w:val="110"/>
          <w:sz w:val="20"/>
          <w:lang w:val="es-ES"/>
        </w:rPr>
        <w:t>realizador.</w:t>
      </w:r>
    </w:p>
    <w:p w14:paraId="3F571C27" w14:textId="77777777" w:rsidR="00E96F39" w:rsidRPr="000A6354" w:rsidRDefault="00801942" w:rsidP="0035168F">
      <w:pPr>
        <w:pStyle w:val="Prrafodelista"/>
        <w:numPr>
          <w:ilvl w:val="0"/>
          <w:numId w:val="13"/>
        </w:numPr>
        <w:tabs>
          <w:tab w:val="left" w:pos="816"/>
        </w:tabs>
        <w:spacing w:before="120"/>
        <w:ind w:left="816" w:right="425"/>
        <w:rPr>
          <w:rFonts w:ascii="Arial" w:hAnsi="Arial" w:cs="Arial"/>
          <w:sz w:val="20"/>
          <w:lang w:val="es-ES"/>
        </w:rPr>
      </w:pPr>
      <w:r w:rsidRPr="000A6354">
        <w:rPr>
          <w:rFonts w:ascii="Arial" w:hAnsi="Arial" w:cs="Arial"/>
          <w:w w:val="110"/>
          <w:sz w:val="20"/>
          <w:lang w:val="es-ES"/>
        </w:rPr>
        <w:t>El premio no podrá otorgarse ex aequo ni quedar</w:t>
      </w:r>
      <w:r w:rsidRPr="000A6354">
        <w:rPr>
          <w:rFonts w:ascii="Arial" w:hAnsi="Arial" w:cs="Arial"/>
          <w:spacing w:val="44"/>
          <w:w w:val="110"/>
          <w:sz w:val="20"/>
          <w:lang w:val="es-ES"/>
        </w:rPr>
        <w:t xml:space="preserve"> </w:t>
      </w:r>
      <w:r w:rsidRPr="000A6354">
        <w:rPr>
          <w:rFonts w:ascii="Arial" w:hAnsi="Arial" w:cs="Arial"/>
          <w:w w:val="110"/>
          <w:sz w:val="20"/>
          <w:lang w:val="es-ES"/>
        </w:rPr>
        <w:t>desierto.</w:t>
      </w:r>
    </w:p>
    <w:p w14:paraId="0BDFE4D4" w14:textId="6ED71401" w:rsidR="00EE6F0B" w:rsidRDefault="00801942" w:rsidP="0035168F">
      <w:pPr>
        <w:pStyle w:val="Prrafodelista"/>
        <w:numPr>
          <w:ilvl w:val="0"/>
          <w:numId w:val="13"/>
        </w:numPr>
        <w:tabs>
          <w:tab w:val="left" w:pos="816"/>
        </w:tabs>
        <w:spacing w:before="120" w:line="249" w:lineRule="auto"/>
        <w:ind w:left="828" w:right="425" w:hanging="360"/>
        <w:jc w:val="both"/>
        <w:rPr>
          <w:rFonts w:ascii="Arial" w:hAnsi="Arial" w:cs="Arial"/>
          <w:w w:val="110"/>
          <w:sz w:val="20"/>
          <w:lang w:val="es-ES"/>
        </w:rPr>
      </w:pPr>
      <w:r w:rsidRPr="000A6354">
        <w:rPr>
          <w:rFonts w:ascii="Arial" w:hAnsi="Arial" w:cs="Arial"/>
          <w:w w:val="110"/>
          <w:sz w:val="20"/>
          <w:lang w:val="es-ES"/>
        </w:rPr>
        <w:t xml:space="preserve">La elección de la mejor película “Panorama FANTástico en corto”, recaerá en </w:t>
      </w:r>
      <w:r w:rsidR="0032410D" w:rsidRPr="000A6354">
        <w:rPr>
          <w:rFonts w:ascii="Arial" w:hAnsi="Arial" w:cs="Arial"/>
          <w:w w:val="110"/>
          <w:sz w:val="20"/>
          <w:lang w:val="es-ES"/>
        </w:rPr>
        <w:t>el mismo jurado</w:t>
      </w:r>
      <w:r w:rsidR="000A6354" w:rsidRPr="000A6354">
        <w:rPr>
          <w:rFonts w:ascii="Arial" w:hAnsi="Arial" w:cs="Arial"/>
          <w:w w:val="110"/>
          <w:sz w:val="20"/>
          <w:lang w:val="es-ES"/>
        </w:rPr>
        <w:br/>
      </w:r>
      <w:r w:rsidR="0032410D" w:rsidRPr="000A6354">
        <w:rPr>
          <w:rFonts w:ascii="Arial" w:hAnsi="Arial" w:cs="Arial"/>
          <w:w w:val="110"/>
          <w:sz w:val="20"/>
          <w:lang w:val="es-ES"/>
        </w:rPr>
        <w:t>que elegirá el mejor largometraje de la Sección Panorama Fantástico y se regirá por las mismas normas señaladas en las bases de ese premio</w:t>
      </w:r>
      <w:r w:rsidRPr="000A6354">
        <w:rPr>
          <w:rFonts w:ascii="Arial" w:hAnsi="Arial" w:cs="Arial"/>
          <w:w w:val="110"/>
          <w:sz w:val="20"/>
          <w:lang w:val="es-ES"/>
        </w:rPr>
        <w:t>.</w:t>
      </w:r>
    </w:p>
    <w:p w14:paraId="4C276CAA" w14:textId="77777777" w:rsidR="000A6354" w:rsidRPr="000A6354" w:rsidRDefault="000A6354" w:rsidP="000A6354">
      <w:pPr>
        <w:pStyle w:val="Prrafodelista"/>
        <w:tabs>
          <w:tab w:val="left" w:pos="816"/>
        </w:tabs>
        <w:spacing w:before="120" w:line="249" w:lineRule="auto"/>
        <w:ind w:left="828" w:right="425" w:firstLine="0"/>
        <w:jc w:val="both"/>
        <w:rPr>
          <w:rFonts w:ascii="Arial" w:hAnsi="Arial" w:cs="Arial"/>
          <w:w w:val="110"/>
          <w:sz w:val="20"/>
          <w:lang w:val="es-ES"/>
        </w:rPr>
      </w:pPr>
    </w:p>
    <w:p w14:paraId="275A58A2" w14:textId="77777777" w:rsidR="00E96F39" w:rsidRPr="00F14368" w:rsidRDefault="00801942" w:rsidP="00501A17">
      <w:pPr>
        <w:pStyle w:val="Ttulo5"/>
        <w:ind w:left="468"/>
        <w:jc w:val="left"/>
        <w:rPr>
          <w:rFonts w:ascii="Arial" w:hAnsi="Arial" w:cs="Arial"/>
          <w:b/>
          <w:color w:val="0070BF"/>
          <w:w w:val="105"/>
          <w:sz w:val="26"/>
          <w:szCs w:val="26"/>
          <w:lang w:val="es-ES"/>
        </w:rPr>
      </w:pPr>
      <w:r w:rsidRPr="00F14368">
        <w:rPr>
          <w:rFonts w:ascii="Arial" w:hAnsi="Arial" w:cs="Arial"/>
          <w:b/>
          <w:color w:val="0070BF"/>
          <w:w w:val="105"/>
          <w:sz w:val="26"/>
          <w:szCs w:val="26"/>
          <w:lang w:val="es-ES"/>
        </w:rPr>
        <w:t>REQUISITOS PARA PARTICIPAR EN LA SECCIÓN OFICIAL DE LARGOMETRAJES, SECCIÓN OFICIAL “FANT EN CORTO” y SECCIONES DE PANORAMA</w:t>
      </w:r>
      <w:r w:rsidRPr="00F14368">
        <w:rPr>
          <w:rFonts w:ascii="Arial" w:hAnsi="Arial" w:cs="Arial"/>
          <w:b/>
          <w:color w:val="0070BF"/>
          <w:spacing w:val="61"/>
          <w:w w:val="105"/>
          <w:sz w:val="26"/>
          <w:szCs w:val="26"/>
          <w:lang w:val="es-ES"/>
        </w:rPr>
        <w:t xml:space="preserve"> </w:t>
      </w:r>
      <w:r w:rsidR="00BD2DF9" w:rsidRPr="00F14368">
        <w:rPr>
          <w:rFonts w:ascii="Arial" w:hAnsi="Arial" w:cs="Arial"/>
          <w:b/>
          <w:color w:val="0070BF"/>
          <w:w w:val="105"/>
          <w:sz w:val="26"/>
          <w:szCs w:val="26"/>
          <w:lang w:val="es-ES"/>
        </w:rPr>
        <w:t>FANTÁSTICO</w:t>
      </w:r>
    </w:p>
    <w:p w14:paraId="5006FA7E" w14:textId="77777777" w:rsidR="009D385B" w:rsidRPr="00F14368" w:rsidRDefault="009D385B" w:rsidP="0042307A">
      <w:pPr>
        <w:pStyle w:val="Ttulo5"/>
        <w:ind w:left="468" w:right="425"/>
        <w:jc w:val="left"/>
        <w:rPr>
          <w:rFonts w:ascii="Arial" w:hAnsi="Arial" w:cs="Arial"/>
          <w:lang w:val="es-ES"/>
        </w:rPr>
      </w:pPr>
    </w:p>
    <w:p w14:paraId="36C4A418" w14:textId="77777777" w:rsidR="00E96F39" w:rsidRPr="00F14368" w:rsidRDefault="00801942" w:rsidP="0035168F">
      <w:pPr>
        <w:pStyle w:val="Prrafodelista"/>
        <w:numPr>
          <w:ilvl w:val="0"/>
          <w:numId w:val="12"/>
        </w:numPr>
        <w:tabs>
          <w:tab w:val="left" w:pos="468"/>
        </w:tabs>
        <w:spacing w:before="1" w:line="249" w:lineRule="auto"/>
        <w:ind w:right="425"/>
        <w:jc w:val="both"/>
        <w:rPr>
          <w:rFonts w:ascii="Arial" w:hAnsi="Arial" w:cs="Arial"/>
          <w:sz w:val="20"/>
          <w:lang w:val="es-ES"/>
        </w:rPr>
      </w:pPr>
      <w:r w:rsidRPr="00F14368">
        <w:rPr>
          <w:rFonts w:ascii="Arial" w:hAnsi="Arial" w:cs="Arial"/>
          <w:w w:val="110"/>
          <w:sz w:val="20"/>
          <w:lang w:val="es-ES"/>
        </w:rPr>
        <w:t xml:space="preserve">Para participar en la Sección Oficial de largometrajes, en la Sección Oficial “FANT en corto” y en las secciones Panorama Fantástico, las empresas o los realizadores deberán solicitar la </w:t>
      </w:r>
      <w:r w:rsidRPr="00F14368">
        <w:rPr>
          <w:rFonts w:ascii="Arial" w:hAnsi="Arial" w:cs="Arial"/>
          <w:b/>
          <w:w w:val="110"/>
          <w:sz w:val="20"/>
          <w:lang w:val="es-ES"/>
        </w:rPr>
        <w:t>inscripción</w:t>
      </w:r>
      <w:r w:rsidRPr="00F14368">
        <w:rPr>
          <w:rFonts w:ascii="Arial" w:hAnsi="Arial" w:cs="Arial"/>
          <w:w w:val="110"/>
          <w:sz w:val="20"/>
          <w:lang w:val="es-ES"/>
        </w:rPr>
        <w:t xml:space="preserve"> de las</w:t>
      </w:r>
      <w:r w:rsidRPr="00F14368">
        <w:rPr>
          <w:rFonts w:ascii="Arial" w:hAnsi="Arial" w:cs="Arial"/>
          <w:spacing w:val="38"/>
          <w:w w:val="110"/>
          <w:sz w:val="20"/>
          <w:lang w:val="es-ES"/>
        </w:rPr>
        <w:t xml:space="preserve"> </w:t>
      </w:r>
      <w:r w:rsidRPr="00F14368">
        <w:rPr>
          <w:rFonts w:ascii="Arial" w:hAnsi="Arial" w:cs="Arial"/>
          <w:w w:val="110"/>
          <w:sz w:val="20"/>
          <w:lang w:val="es-ES"/>
        </w:rPr>
        <w:t>películas.</w:t>
      </w:r>
    </w:p>
    <w:p w14:paraId="30D7EAE9" w14:textId="77777777" w:rsidR="00E96F39" w:rsidRPr="00F14368" w:rsidRDefault="00801942" w:rsidP="0035168F">
      <w:pPr>
        <w:pStyle w:val="Prrafodelista"/>
        <w:numPr>
          <w:ilvl w:val="0"/>
          <w:numId w:val="12"/>
        </w:numPr>
        <w:tabs>
          <w:tab w:val="left" w:pos="468"/>
        </w:tabs>
        <w:spacing w:before="121" w:line="252" w:lineRule="auto"/>
        <w:ind w:right="425"/>
        <w:jc w:val="both"/>
        <w:rPr>
          <w:rFonts w:ascii="Arial" w:hAnsi="Arial" w:cs="Arial"/>
          <w:sz w:val="20"/>
          <w:lang w:val="es-ES"/>
        </w:rPr>
      </w:pPr>
      <w:r w:rsidRPr="00F14368">
        <w:rPr>
          <w:rFonts w:ascii="Arial" w:hAnsi="Arial" w:cs="Arial"/>
          <w:w w:val="110"/>
          <w:sz w:val="20"/>
          <w:lang w:val="es-ES"/>
        </w:rPr>
        <w:t>Las inscripciones deberán realizarse rellenando el formulario al efecto y especificando el país de procedencia, sinopsis del film, biografía, filmografía del director, el texto completo del diálogo y fotografías. Los textos deberán estar redactados en euskera, castellano o</w:t>
      </w:r>
      <w:r w:rsidR="002858CF" w:rsidRPr="00F14368">
        <w:rPr>
          <w:rFonts w:ascii="Arial" w:hAnsi="Arial" w:cs="Arial"/>
          <w:w w:val="110"/>
          <w:sz w:val="20"/>
          <w:lang w:val="es-ES"/>
        </w:rPr>
        <w:t xml:space="preserve"> </w:t>
      </w:r>
      <w:r w:rsidRPr="00F14368">
        <w:rPr>
          <w:rFonts w:ascii="Arial" w:hAnsi="Arial" w:cs="Arial"/>
          <w:w w:val="110"/>
          <w:sz w:val="20"/>
          <w:lang w:val="es-ES"/>
        </w:rPr>
        <w:t>inglés.</w:t>
      </w:r>
    </w:p>
    <w:p w14:paraId="665BBD57" w14:textId="77777777" w:rsidR="002712B0" w:rsidRPr="00F14368" w:rsidRDefault="00801942" w:rsidP="0035168F">
      <w:pPr>
        <w:pStyle w:val="Prrafodelista"/>
        <w:numPr>
          <w:ilvl w:val="0"/>
          <w:numId w:val="12"/>
        </w:numPr>
        <w:tabs>
          <w:tab w:val="left" w:pos="468"/>
        </w:tabs>
        <w:spacing w:before="118" w:line="249" w:lineRule="auto"/>
        <w:ind w:right="425"/>
        <w:jc w:val="both"/>
        <w:rPr>
          <w:rFonts w:ascii="Arial" w:hAnsi="Arial" w:cs="Arial"/>
          <w:b/>
          <w:sz w:val="20"/>
          <w:lang w:val="es-ES"/>
        </w:rPr>
      </w:pPr>
      <w:r w:rsidRPr="00F14368">
        <w:rPr>
          <w:rFonts w:ascii="Arial" w:hAnsi="Arial" w:cs="Arial"/>
          <w:w w:val="110"/>
          <w:sz w:val="20"/>
          <w:lang w:val="es-ES"/>
        </w:rPr>
        <w:t xml:space="preserve">Para presentar películas a la consideración del Comité de Programación del Festival, el procedimiento más sencillo es rellenar el cuestionario online </w:t>
      </w:r>
      <w:r w:rsidRPr="00F14368">
        <w:rPr>
          <w:rFonts w:ascii="Arial" w:hAnsi="Arial" w:cs="Arial"/>
          <w:b/>
          <w:w w:val="110"/>
          <w:sz w:val="20"/>
          <w:lang w:val="es-ES"/>
        </w:rPr>
        <w:t>(www.fantbilbao.eus</w:t>
      </w:r>
      <w:r w:rsidRPr="00F14368">
        <w:rPr>
          <w:rFonts w:ascii="Arial" w:hAnsi="Arial" w:cs="Arial"/>
          <w:w w:val="110"/>
          <w:sz w:val="20"/>
          <w:lang w:val="es-ES"/>
        </w:rPr>
        <w:t xml:space="preserve">) y remitir la película a través de la web de </w:t>
      </w:r>
      <w:r w:rsidRPr="00F14368">
        <w:rPr>
          <w:rFonts w:ascii="Arial" w:hAnsi="Arial" w:cs="Arial"/>
          <w:b/>
          <w:w w:val="110"/>
          <w:sz w:val="20"/>
          <w:lang w:val="es-ES"/>
        </w:rPr>
        <w:t>Movibeta Festival</w:t>
      </w:r>
      <w:r w:rsidRPr="00F14368">
        <w:rPr>
          <w:rFonts w:ascii="Arial" w:hAnsi="Arial" w:cs="Arial"/>
          <w:w w:val="110"/>
          <w:sz w:val="20"/>
          <w:lang w:val="es-ES"/>
        </w:rPr>
        <w:t xml:space="preserve"> (www.festival.movibeta.com) o </w:t>
      </w:r>
      <w:r w:rsidRPr="00F14368">
        <w:rPr>
          <w:rFonts w:ascii="Arial" w:hAnsi="Arial" w:cs="Arial"/>
          <w:b/>
          <w:w w:val="110"/>
          <w:sz w:val="20"/>
          <w:lang w:val="es-ES"/>
        </w:rPr>
        <w:t xml:space="preserve">FestHome </w:t>
      </w:r>
      <w:r w:rsidRPr="00F14368">
        <w:rPr>
          <w:rFonts w:ascii="Arial" w:hAnsi="Arial" w:cs="Arial"/>
          <w:w w:val="110"/>
          <w:sz w:val="20"/>
          <w:lang w:val="es-ES"/>
        </w:rPr>
        <w:t xml:space="preserve">(www.festhome.com). La fecha límite para inscribirse y enviar el material de visionado para largometrajes y cortometrajes es el </w:t>
      </w:r>
      <w:r w:rsidR="00BD2DF9" w:rsidRPr="00F14368">
        <w:rPr>
          <w:rFonts w:ascii="Arial" w:hAnsi="Arial" w:cs="Arial"/>
          <w:w w:val="110"/>
          <w:sz w:val="20"/>
          <w:lang w:val="es-ES"/>
        </w:rPr>
        <w:t>5</w:t>
      </w:r>
      <w:r w:rsidRPr="00F14368">
        <w:rPr>
          <w:rFonts w:ascii="Arial" w:hAnsi="Arial" w:cs="Arial"/>
          <w:b/>
          <w:bCs/>
          <w:w w:val="110"/>
          <w:sz w:val="20"/>
          <w:lang w:val="es-ES"/>
        </w:rPr>
        <w:t xml:space="preserve"> de </w:t>
      </w:r>
      <w:r w:rsidR="00174863" w:rsidRPr="00F14368">
        <w:rPr>
          <w:rFonts w:ascii="Arial" w:hAnsi="Arial" w:cs="Arial"/>
          <w:b/>
          <w:bCs/>
          <w:w w:val="110"/>
          <w:sz w:val="20"/>
          <w:lang w:val="es-ES"/>
        </w:rPr>
        <w:t>febrero</w:t>
      </w:r>
      <w:r w:rsidRPr="00F14368">
        <w:rPr>
          <w:rFonts w:ascii="Arial" w:hAnsi="Arial" w:cs="Arial"/>
          <w:b/>
          <w:bCs/>
          <w:w w:val="110"/>
          <w:sz w:val="20"/>
          <w:lang w:val="es-ES"/>
        </w:rPr>
        <w:t xml:space="preserve"> de </w:t>
      </w:r>
      <w:r w:rsidR="009B0052" w:rsidRPr="00F14368">
        <w:rPr>
          <w:rFonts w:ascii="Arial" w:hAnsi="Arial" w:cs="Arial"/>
          <w:b/>
          <w:bCs/>
          <w:w w:val="110"/>
          <w:sz w:val="20"/>
          <w:lang w:val="es-ES"/>
        </w:rPr>
        <w:t>202</w:t>
      </w:r>
      <w:r w:rsidR="00F70BDF" w:rsidRPr="00F14368">
        <w:rPr>
          <w:rFonts w:ascii="Arial" w:hAnsi="Arial" w:cs="Arial"/>
          <w:b/>
          <w:bCs/>
          <w:w w:val="110"/>
          <w:sz w:val="20"/>
          <w:lang w:val="es-ES"/>
        </w:rPr>
        <w:t>3</w:t>
      </w:r>
      <w:r w:rsidRPr="00F14368">
        <w:rPr>
          <w:rFonts w:ascii="Arial" w:hAnsi="Arial" w:cs="Arial"/>
          <w:b/>
          <w:bCs/>
          <w:w w:val="110"/>
          <w:sz w:val="20"/>
          <w:lang w:val="es-ES"/>
        </w:rPr>
        <w:t xml:space="preserve"> a las 23:59 h</w:t>
      </w:r>
      <w:r w:rsidRPr="00F14368">
        <w:rPr>
          <w:rFonts w:ascii="Arial" w:hAnsi="Arial" w:cs="Arial"/>
          <w:w w:val="110"/>
          <w:sz w:val="20"/>
          <w:lang w:val="es-ES"/>
        </w:rPr>
        <w:t>.</w:t>
      </w:r>
    </w:p>
    <w:p w14:paraId="687BA47F" w14:textId="77777777" w:rsidR="00E96F39" w:rsidRPr="00F14368" w:rsidRDefault="00801942" w:rsidP="0035168F">
      <w:pPr>
        <w:pStyle w:val="Prrafodelista"/>
        <w:numPr>
          <w:ilvl w:val="0"/>
          <w:numId w:val="12"/>
        </w:numPr>
        <w:tabs>
          <w:tab w:val="left" w:pos="468"/>
        </w:tabs>
        <w:spacing w:before="9"/>
        <w:ind w:right="425"/>
        <w:rPr>
          <w:rFonts w:ascii="Arial" w:hAnsi="Arial" w:cs="Arial"/>
          <w:lang w:val="es-ES"/>
        </w:rPr>
      </w:pPr>
      <w:r w:rsidRPr="00F14368">
        <w:rPr>
          <w:rFonts w:ascii="Arial" w:hAnsi="Arial" w:cs="Arial"/>
          <w:w w:val="105"/>
          <w:sz w:val="20"/>
          <w:lang w:val="es-ES"/>
        </w:rPr>
        <w:t xml:space="preserve">Los cortometrajes de la Sección Oficial “FANT EN CORTO” podrán exhibirse en </w:t>
      </w:r>
      <w:r w:rsidR="00A434F6" w:rsidRPr="00F14368">
        <w:rPr>
          <w:rFonts w:ascii="Arial" w:hAnsi="Arial" w:cs="Arial"/>
          <w:w w:val="105"/>
          <w:sz w:val="20"/>
          <w:lang w:val="es-ES"/>
        </w:rPr>
        <w:t>DCP, Apple ProRes 422HQ o H264.</w:t>
      </w:r>
    </w:p>
    <w:p w14:paraId="6A627992" w14:textId="77777777" w:rsidR="00244AF0" w:rsidRPr="00F14368" w:rsidRDefault="00801942" w:rsidP="0035168F">
      <w:pPr>
        <w:pStyle w:val="Prrafodelista"/>
        <w:numPr>
          <w:ilvl w:val="0"/>
          <w:numId w:val="12"/>
        </w:numPr>
        <w:tabs>
          <w:tab w:val="left" w:pos="468"/>
        </w:tabs>
        <w:spacing w:before="129"/>
        <w:ind w:right="425"/>
        <w:rPr>
          <w:rFonts w:ascii="Arial" w:hAnsi="Arial" w:cs="Arial"/>
          <w:sz w:val="20"/>
          <w:lang w:val="es-ES"/>
        </w:rPr>
      </w:pPr>
      <w:r w:rsidRPr="00F14368">
        <w:rPr>
          <w:rFonts w:ascii="Arial" w:hAnsi="Arial" w:cs="Arial"/>
          <w:w w:val="110"/>
          <w:sz w:val="20"/>
          <w:lang w:val="es-ES"/>
        </w:rPr>
        <w:t>Para</w:t>
      </w:r>
      <w:r w:rsidRPr="00F14368">
        <w:rPr>
          <w:rFonts w:ascii="Arial" w:hAnsi="Arial" w:cs="Arial"/>
          <w:spacing w:val="-11"/>
          <w:w w:val="110"/>
          <w:sz w:val="20"/>
          <w:lang w:val="es-ES"/>
        </w:rPr>
        <w:t xml:space="preserve"> </w:t>
      </w:r>
      <w:r w:rsidRPr="00F14368">
        <w:rPr>
          <w:rFonts w:ascii="Arial" w:hAnsi="Arial" w:cs="Arial"/>
          <w:w w:val="110"/>
          <w:sz w:val="20"/>
          <w:lang w:val="es-ES"/>
        </w:rPr>
        <w:t>la</w:t>
      </w:r>
      <w:r w:rsidRPr="00F14368">
        <w:rPr>
          <w:rFonts w:ascii="Arial" w:hAnsi="Arial" w:cs="Arial"/>
          <w:spacing w:val="-11"/>
          <w:w w:val="110"/>
          <w:sz w:val="20"/>
          <w:lang w:val="es-ES"/>
        </w:rPr>
        <w:t xml:space="preserve"> </w:t>
      </w:r>
      <w:r w:rsidRPr="00F14368">
        <w:rPr>
          <w:rFonts w:ascii="Arial" w:hAnsi="Arial" w:cs="Arial"/>
          <w:w w:val="110"/>
          <w:sz w:val="20"/>
          <w:lang w:val="es-ES"/>
        </w:rPr>
        <w:t>exhibición</w:t>
      </w:r>
      <w:r w:rsidRPr="00F14368">
        <w:rPr>
          <w:rFonts w:ascii="Arial" w:hAnsi="Arial" w:cs="Arial"/>
          <w:spacing w:val="-11"/>
          <w:w w:val="110"/>
          <w:sz w:val="20"/>
          <w:lang w:val="es-ES"/>
        </w:rPr>
        <w:t xml:space="preserve"> </w:t>
      </w:r>
      <w:r w:rsidRPr="00F14368">
        <w:rPr>
          <w:rFonts w:ascii="Arial" w:hAnsi="Arial" w:cs="Arial"/>
          <w:w w:val="110"/>
          <w:sz w:val="20"/>
          <w:lang w:val="es-ES"/>
        </w:rPr>
        <w:t>de</w:t>
      </w:r>
      <w:r w:rsidRPr="00F14368">
        <w:rPr>
          <w:rFonts w:ascii="Arial" w:hAnsi="Arial" w:cs="Arial"/>
          <w:spacing w:val="-10"/>
          <w:w w:val="110"/>
          <w:sz w:val="20"/>
          <w:lang w:val="es-ES"/>
        </w:rPr>
        <w:t xml:space="preserve"> </w:t>
      </w:r>
      <w:r w:rsidRPr="00F14368">
        <w:rPr>
          <w:rFonts w:ascii="Arial" w:hAnsi="Arial" w:cs="Arial"/>
          <w:w w:val="110"/>
          <w:sz w:val="20"/>
          <w:lang w:val="es-ES"/>
        </w:rPr>
        <w:t>largometrajes,</w:t>
      </w:r>
      <w:r w:rsidRPr="00F14368">
        <w:rPr>
          <w:rFonts w:ascii="Arial" w:hAnsi="Arial" w:cs="Arial"/>
          <w:spacing w:val="-11"/>
          <w:w w:val="110"/>
          <w:sz w:val="20"/>
          <w:lang w:val="es-ES"/>
        </w:rPr>
        <w:t xml:space="preserve"> </w:t>
      </w:r>
      <w:r w:rsidRPr="00F14368">
        <w:rPr>
          <w:rFonts w:ascii="Arial" w:hAnsi="Arial" w:cs="Arial"/>
          <w:w w:val="110"/>
          <w:sz w:val="20"/>
          <w:lang w:val="es-ES"/>
        </w:rPr>
        <w:t>se</w:t>
      </w:r>
      <w:r w:rsidRPr="00F14368">
        <w:rPr>
          <w:rFonts w:ascii="Arial" w:hAnsi="Arial" w:cs="Arial"/>
          <w:spacing w:val="-10"/>
          <w:w w:val="110"/>
          <w:sz w:val="20"/>
          <w:lang w:val="es-ES"/>
        </w:rPr>
        <w:t xml:space="preserve"> </w:t>
      </w:r>
      <w:r w:rsidRPr="00F14368">
        <w:rPr>
          <w:rFonts w:ascii="Arial" w:hAnsi="Arial" w:cs="Arial"/>
          <w:w w:val="110"/>
          <w:sz w:val="20"/>
          <w:lang w:val="es-ES"/>
        </w:rPr>
        <w:t>admitirán</w:t>
      </w:r>
      <w:r w:rsidRPr="00F14368">
        <w:rPr>
          <w:rFonts w:ascii="Arial" w:hAnsi="Arial" w:cs="Arial"/>
          <w:spacing w:val="-12"/>
          <w:w w:val="110"/>
          <w:sz w:val="20"/>
          <w:lang w:val="es-ES"/>
        </w:rPr>
        <w:t xml:space="preserve"> </w:t>
      </w:r>
      <w:r w:rsidRPr="00F14368">
        <w:rPr>
          <w:rFonts w:ascii="Arial" w:hAnsi="Arial" w:cs="Arial"/>
          <w:w w:val="110"/>
          <w:sz w:val="20"/>
          <w:lang w:val="es-ES"/>
        </w:rPr>
        <w:t>únicamente</w:t>
      </w:r>
      <w:r w:rsidRPr="00F14368">
        <w:rPr>
          <w:rFonts w:ascii="Arial" w:hAnsi="Arial" w:cs="Arial"/>
          <w:spacing w:val="-10"/>
          <w:w w:val="110"/>
          <w:sz w:val="20"/>
          <w:lang w:val="es-ES"/>
        </w:rPr>
        <w:t xml:space="preserve"> </w:t>
      </w:r>
      <w:r w:rsidRPr="00F14368">
        <w:rPr>
          <w:rFonts w:ascii="Arial" w:hAnsi="Arial" w:cs="Arial"/>
          <w:w w:val="110"/>
          <w:sz w:val="20"/>
          <w:lang w:val="es-ES"/>
        </w:rPr>
        <w:t>DCP</w:t>
      </w:r>
      <w:r w:rsidR="00A434F6" w:rsidRPr="00F14368">
        <w:rPr>
          <w:rFonts w:ascii="Arial" w:hAnsi="Arial" w:cs="Arial"/>
          <w:w w:val="110"/>
          <w:sz w:val="20"/>
          <w:lang w:val="es-ES"/>
        </w:rPr>
        <w:t xml:space="preserve"> o archivos Apple ProRes 422HQ o H264</w:t>
      </w:r>
      <w:r w:rsidRPr="00F14368">
        <w:rPr>
          <w:rFonts w:ascii="Arial" w:hAnsi="Arial" w:cs="Arial"/>
          <w:w w:val="110"/>
          <w:sz w:val="20"/>
          <w:lang w:val="es-ES"/>
        </w:rPr>
        <w:t>.</w:t>
      </w:r>
    </w:p>
    <w:p w14:paraId="5EDEC348" w14:textId="77777777" w:rsidR="00E96F39" w:rsidRPr="00F14368" w:rsidRDefault="00801942" w:rsidP="0035168F">
      <w:pPr>
        <w:pStyle w:val="Prrafodelista"/>
        <w:numPr>
          <w:ilvl w:val="0"/>
          <w:numId w:val="12"/>
        </w:numPr>
        <w:tabs>
          <w:tab w:val="left" w:pos="468"/>
        </w:tabs>
        <w:spacing w:before="129" w:line="252" w:lineRule="auto"/>
        <w:ind w:right="425"/>
        <w:jc w:val="both"/>
        <w:rPr>
          <w:rFonts w:ascii="Arial" w:hAnsi="Arial" w:cs="Arial"/>
          <w:sz w:val="20"/>
          <w:lang w:val="es-ES"/>
        </w:rPr>
      </w:pPr>
      <w:r w:rsidRPr="00F14368">
        <w:rPr>
          <w:rFonts w:ascii="Arial" w:hAnsi="Arial" w:cs="Arial"/>
          <w:w w:val="110"/>
          <w:sz w:val="20"/>
          <w:lang w:val="es-ES"/>
        </w:rPr>
        <w:t xml:space="preserve">Una vez seleccionados y comunicado </w:t>
      </w:r>
      <w:r w:rsidRPr="00F14368">
        <w:rPr>
          <w:rFonts w:ascii="Arial" w:hAnsi="Arial" w:cs="Arial"/>
          <w:spacing w:val="-2"/>
          <w:w w:val="110"/>
          <w:sz w:val="20"/>
          <w:lang w:val="es-ES"/>
        </w:rPr>
        <w:t xml:space="preserve">por </w:t>
      </w:r>
      <w:r w:rsidRPr="00F14368">
        <w:rPr>
          <w:rFonts w:ascii="Arial" w:hAnsi="Arial" w:cs="Arial"/>
          <w:w w:val="110"/>
          <w:sz w:val="20"/>
          <w:lang w:val="es-ES"/>
        </w:rPr>
        <w:t xml:space="preserve">parte de la organización los films que se proyectarán en el </w:t>
      </w:r>
      <w:r w:rsidR="00D25D09" w:rsidRPr="00F14368">
        <w:rPr>
          <w:rFonts w:ascii="Arial" w:hAnsi="Arial" w:cs="Arial"/>
          <w:w w:val="110"/>
          <w:sz w:val="20"/>
          <w:lang w:val="es-ES"/>
        </w:rPr>
        <w:t>Festival</w:t>
      </w:r>
      <w:r w:rsidRPr="00F14368">
        <w:rPr>
          <w:rFonts w:ascii="Arial" w:hAnsi="Arial" w:cs="Arial"/>
          <w:w w:val="110"/>
          <w:sz w:val="20"/>
          <w:lang w:val="es-ES"/>
        </w:rPr>
        <w:t xml:space="preserve">, las copias deberán ser enviadas a la dirección postal que se les indique. Dicho material deberá llevar, en un sitio visible, una etiqueta de identificación con los siguientes datos: título y orden de proyección. Asimismo, deberá estar a disposición de la organización antes </w:t>
      </w:r>
      <w:r w:rsidR="001978EC" w:rsidRPr="00F14368">
        <w:rPr>
          <w:rFonts w:ascii="Arial" w:hAnsi="Arial" w:cs="Arial"/>
          <w:w w:val="110"/>
          <w:sz w:val="20"/>
          <w:lang w:val="es-ES"/>
        </w:rPr>
        <w:t>del 1</w:t>
      </w:r>
      <w:r w:rsidR="00A434F6" w:rsidRPr="00F14368">
        <w:rPr>
          <w:rFonts w:ascii="Arial" w:hAnsi="Arial" w:cs="Arial"/>
          <w:w w:val="110"/>
          <w:sz w:val="20"/>
          <w:lang w:val="es-ES"/>
        </w:rPr>
        <w:t>5</w:t>
      </w:r>
      <w:r w:rsidR="001978EC" w:rsidRPr="00F14368">
        <w:rPr>
          <w:rFonts w:ascii="Arial" w:hAnsi="Arial" w:cs="Arial"/>
          <w:w w:val="110"/>
          <w:sz w:val="20"/>
          <w:lang w:val="es-ES"/>
        </w:rPr>
        <w:t xml:space="preserve"> de marzo de </w:t>
      </w:r>
      <w:r w:rsidR="00A434F6" w:rsidRPr="00F14368">
        <w:rPr>
          <w:rFonts w:ascii="Arial" w:hAnsi="Arial" w:cs="Arial"/>
          <w:w w:val="110"/>
          <w:sz w:val="20"/>
          <w:lang w:val="es-ES"/>
        </w:rPr>
        <w:t>202</w:t>
      </w:r>
      <w:r w:rsidR="00F70BDF" w:rsidRPr="00F14368">
        <w:rPr>
          <w:rFonts w:ascii="Arial" w:hAnsi="Arial" w:cs="Arial"/>
          <w:w w:val="110"/>
          <w:sz w:val="20"/>
          <w:lang w:val="es-ES"/>
        </w:rPr>
        <w:t>3</w:t>
      </w:r>
      <w:r w:rsidRPr="00F14368">
        <w:rPr>
          <w:rFonts w:ascii="Arial" w:hAnsi="Arial" w:cs="Arial"/>
          <w:w w:val="110"/>
          <w:sz w:val="20"/>
          <w:lang w:val="es-ES"/>
        </w:rPr>
        <w:t xml:space="preserve">. Si </w:t>
      </w:r>
      <w:r w:rsidRPr="00F14368">
        <w:rPr>
          <w:rFonts w:ascii="Arial" w:hAnsi="Arial" w:cs="Arial"/>
          <w:spacing w:val="-2"/>
          <w:w w:val="110"/>
          <w:sz w:val="20"/>
          <w:lang w:val="es-ES"/>
        </w:rPr>
        <w:t xml:space="preserve">por </w:t>
      </w:r>
      <w:r w:rsidRPr="00F14368">
        <w:rPr>
          <w:rFonts w:ascii="Arial" w:hAnsi="Arial" w:cs="Arial"/>
          <w:w w:val="110"/>
          <w:sz w:val="20"/>
          <w:lang w:val="es-ES"/>
        </w:rPr>
        <w:t xml:space="preserve">un motivo ajeno a la organización el material no pudiese llegar para tal fecha, ésta se podría ver obligada a sustituir el corto/película, por otro de iguales condiciones que garantice que el </w:t>
      </w:r>
      <w:r w:rsidR="001978EC" w:rsidRPr="00F14368">
        <w:rPr>
          <w:rFonts w:ascii="Arial" w:hAnsi="Arial" w:cs="Arial"/>
          <w:b/>
          <w:bCs/>
          <w:w w:val="110"/>
          <w:sz w:val="20"/>
          <w:lang w:val="es-ES"/>
        </w:rPr>
        <w:t>1</w:t>
      </w:r>
      <w:r w:rsidR="00A434F6" w:rsidRPr="00F14368">
        <w:rPr>
          <w:rFonts w:ascii="Arial" w:hAnsi="Arial" w:cs="Arial"/>
          <w:b/>
          <w:bCs/>
          <w:w w:val="110"/>
          <w:sz w:val="20"/>
          <w:lang w:val="es-ES"/>
        </w:rPr>
        <w:t>5</w:t>
      </w:r>
      <w:r w:rsidR="001978EC" w:rsidRPr="00F14368">
        <w:rPr>
          <w:rFonts w:ascii="Arial" w:hAnsi="Arial" w:cs="Arial"/>
          <w:b/>
          <w:bCs/>
          <w:w w:val="110"/>
          <w:sz w:val="20"/>
          <w:lang w:val="es-ES"/>
        </w:rPr>
        <w:t xml:space="preserve"> de marzo de </w:t>
      </w:r>
      <w:r w:rsidR="00997222" w:rsidRPr="00F14368">
        <w:rPr>
          <w:rFonts w:ascii="Arial" w:hAnsi="Arial" w:cs="Arial"/>
          <w:b/>
          <w:bCs/>
          <w:w w:val="110"/>
          <w:sz w:val="20"/>
          <w:lang w:val="es-ES"/>
        </w:rPr>
        <w:t>202</w:t>
      </w:r>
      <w:r w:rsidR="00F70BDF" w:rsidRPr="00F14368">
        <w:rPr>
          <w:rFonts w:ascii="Arial" w:hAnsi="Arial" w:cs="Arial"/>
          <w:b/>
          <w:bCs/>
          <w:w w:val="110"/>
          <w:sz w:val="20"/>
          <w:lang w:val="es-ES"/>
        </w:rPr>
        <w:t>3</w:t>
      </w:r>
      <w:r w:rsidR="001978EC" w:rsidRPr="00F14368">
        <w:rPr>
          <w:rFonts w:ascii="Arial" w:hAnsi="Arial" w:cs="Arial"/>
          <w:w w:val="110"/>
          <w:sz w:val="20"/>
          <w:lang w:val="es-ES"/>
        </w:rPr>
        <w:t xml:space="preserve"> </w:t>
      </w:r>
      <w:r w:rsidRPr="00F14368">
        <w:rPr>
          <w:rFonts w:ascii="Arial" w:hAnsi="Arial" w:cs="Arial"/>
          <w:w w:val="110"/>
          <w:sz w:val="20"/>
          <w:lang w:val="es-ES"/>
        </w:rPr>
        <w:t>estará disponible para poder realizar las</w:t>
      </w:r>
      <w:r w:rsidRPr="00F14368">
        <w:rPr>
          <w:rFonts w:ascii="Arial" w:hAnsi="Arial" w:cs="Arial"/>
          <w:spacing w:val="-39"/>
          <w:w w:val="110"/>
          <w:sz w:val="20"/>
          <w:lang w:val="es-ES"/>
        </w:rPr>
        <w:t xml:space="preserve"> </w:t>
      </w:r>
      <w:r w:rsidRPr="00F14368">
        <w:rPr>
          <w:rFonts w:ascii="Arial" w:hAnsi="Arial" w:cs="Arial"/>
          <w:w w:val="110"/>
          <w:sz w:val="20"/>
          <w:lang w:val="es-ES"/>
        </w:rPr>
        <w:t>pruebas pertinentes.</w:t>
      </w:r>
    </w:p>
    <w:p w14:paraId="22F69AEB" w14:textId="77777777" w:rsidR="00E96F39" w:rsidRPr="00F14368" w:rsidRDefault="00801942" w:rsidP="0035168F">
      <w:pPr>
        <w:pStyle w:val="Prrafodelista"/>
        <w:numPr>
          <w:ilvl w:val="0"/>
          <w:numId w:val="12"/>
        </w:numPr>
        <w:tabs>
          <w:tab w:val="left" w:pos="468"/>
        </w:tabs>
        <w:spacing w:before="118" w:line="249" w:lineRule="auto"/>
        <w:ind w:right="425"/>
        <w:jc w:val="both"/>
        <w:rPr>
          <w:rFonts w:ascii="Arial" w:hAnsi="Arial" w:cs="Arial"/>
          <w:sz w:val="20"/>
          <w:lang w:val="es-ES"/>
        </w:rPr>
      </w:pPr>
      <w:r w:rsidRPr="00F14368">
        <w:rPr>
          <w:rFonts w:ascii="Arial" w:hAnsi="Arial" w:cs="Arial"/>
          <w:w w:val="110"/>
          <w:sz w:val="20"/>
          <w:lang w:val="es-ES"/>
        </w:rPr>
        <w:t>FANT no aceptará copias de películas que no reúnan las condiciones mínimas de exhibición. La empresa o persona que p</w:t>
      </w:r>
      <w:r w:rsidR="00A434F6" w:rsidRPr="00F14368">
        <w:rPr>
          <w:rFonts w:ascii="Arial" w:hAnsi="Arial" w:cs="Arial"/>
          <w:w w:val="110"/>
          <w:sz w:val="20"/>
          <w:lang w:val="es-ES"/>
        </w:rPr>
        <w:t xml:space="preserve">resta la película seleccionada </w:t>
      </w:r>
      <w:r w:rsidRPr="00F14368">
        <w:rPr>
          <w:rFonts w:ascii="Arial" w:hAnsi="Arial" w:cs="Arial"/>
          <w:w w:val="110"/>
          <w:sz w:val="20"/>
          <w:lang w:val="es-ES"/>
        </w:rPr>
        <w:t xml:space="preserve">deberá proporcionar al </w:t>
      </w:r>
      <w:r w:rsidR="00A434F6" w:rsidRPr="00F14368">
        <w:rPr>
          <w:rFonts w:ascii="Arial" w:hAnsi="Arial" w:cs="Arial"/>
          <w:w w:val="110"/>
          <w:sz w:val="20"/>
          <w:lang w:val="es-ES"/>
        </w:rPr>
        <w:t>Festival material publicitario (</w:t>
      </w:r>
      <w:r w:rsidRPr="00F14368">
        <w:rPr>
          <w:rFonts w:ascii="Arial" w:hAnsi="Arial" w:cs="Arial"/>
          <w:w w:val="110"/>
          <w:sz w:val="20"/>
          <w:lang w:val="es-ES"/>
        </w:rPr>
        <w:t>fotos, posters, dossiers de prensa, tráiler, etc.</w:t>
      </w:r>
      <w:r w:rsidR="00A434F6" w:rsidRPr="00F14368">
        <w:rPr>
          <w:rFonts w:ascii="Arial" w:hAnsi="Arial" w:cs="Arial"/>
          <w:w w:val="110"/>
          <w:sz w:val="20"/>
          <w:lang w:val="es-ES"/>
        </w:rPr>
        <w:t>)</w:t>
      </w:r>
      <w:r w:rsidRPr="00F14368">
        <w:rPr>
          <w:rFonts w:ascii="Arial" w:hAnsi="Arial" w:cs="Arial"/>
          <w:w w:val="110"/>
          <w:sz w:val="20"/>
          <w:lang w:val="es-ES"/>
        </w:rPr>
        <w:t xml:space="preserve"> para que el Festival pueda promocionar la película adecuadamente. Además, también tendrá que proporcionar el material adecuado para subtitularla, en caso que sea necesario. FANT se reserva el derecho</w:t>
      </w:r>
      <w:r w:rsidR="002858CF" w:rsidRPr="00F14368">
        <w:rPr>
          <w:rFonts w:ascii="Arial" w:hAnsi="Arial" w:cs="Arial"/>
          <w:w w:val="110"/>
          <w:sz w:val="20"/>
          <w:lang w:val="es-ES"/>
        </w:rPr>
        <w:t xml:space="preserve"> </w:t>
      </w:r>
      <w:r w:rsidRPr="00F14368">
        <w:rPr>
          <w:rFonts w:ascii="Arial" w:hAnsi="Arial" w:cs="Arial"/>
          <w:w w:val="110"/>
          <w:sz w:val="20"/>
          <w:lang w:val="es-ES"/>
        </w:rPr>
        <w:t>a no devolver estos</w:t>
      </w:r>
      <w:r w:rsidRPr="00F14368">
        <w:rPr>
          <w:rFonts w:ascii="Arial" w:hAnsi="Arial" w:cs="Arial"/>
          <w:spacing w:val="22"/>
          <w:w w:val="110"/>
          <w:sz w:val="20"/>
          <w:lang w:val="es-ES"/>
        </w:rPr>
        <w:t xml:space="preserve"> </w:t>
      </w:r>
      <w:r w:rsidRPr="00F14368">
        <w:rPr>
          <w:rFonts w:ascii="Arial" w:hAnsi="Arial" w:cs="Arial"/>
          <w:w w:val="110"/>
          <w:sz w:val="20"/>
          <w:lang w:val="es-ES"/>
        </w:rPr>
        <w:t>materiales.</w:t>
      </w:r>
    </w:p>
    <w:p w14:paraId="69A1E337" w14:textId="77777777" w:rsidR="00E96F39" w:rsidRPr="00F14368" w:rsidRDefault="00801942" w:rsidP="0035168F">
      <w:pPr>
        <w:pStyle w:val="Prrafodelista"/>
        <w:numPr>
          <w:ilvl w:val="0"/>
          <w:numId w:val="12"/>
        </w:numPr>
        <w:tabs>
          <w:tab w:val="left" w:pos="468"/>
        </w:tabs>
        <w:spacing w:before="120" w:line="252" w:lineRule="auto"/>
        <w:ind w:right="425"/>
        <w:jc w:val="both"/>
        <w:rPr>
          <w:rFonts w:ascii="Arial" w:hAnsi="Arial" w:cs="Arial"/>
          <w:sz w:val="20"/>
          <w:lang w:val="es-ES"/>
        </w:rPr>
      </w:pPr>
      <w:r w:rsidRPr="00F14368">
        <w:rPr>
          <w:rFonts w:ascii="Arial" w:hAnsi="Arial" w:cs="Arial"/>
          <w:w w:val="110"/>
          <w:sz w:val="20"/>
          <w:lang w:val="es-ES"/>
        </w:rPr>
        <w:t xml:space="preserve">Tanto las copias utilizadas para la exhibición pública en los formatos preestablecidos como las copias utilizadas para la preselección, en su caso, no serán devueltas automáticamente. El </w:t>
      </w:r>
      <w:r w:rsidRPr="00F14368">
        <w:rPr>
          <w:rFonts w:ascii="Arial" w:hAnsi="Arial" w:cs="Arial"/>
          <w:w w:val="110"/>
          <w:sz w:val="20"/>
          <w:lang w:val="es-ES"/>
        </w:rPr>
        <w:lastRenderedPageBreak/>
        <w:t>director/productor deberá solicitar la devolución durante los 6 meses siguientes a partir del término del Festival siempre por cuenta del interesado. Si durante este</w:t>
      </w:r>
      <w:r w:rsidR="002858CF" w:rsidRPr="00F14368">
        <w:rPr>
          <w:rFonts w:ascii="Arial" w:hAnsi="Arial" w:cs="Arial"/>
          <w:w w:val="110"/>
          <w:sz w:val="20"/>
          <w:lang w:val="es-ES"/>
        </w:rPr>
        <w:t xml:space="preserve"> </w:t>
      </w:r>
      <w:r w:rsidRPr="00F14368">
        <w:rPr>
          <w:rFonts w:ascii="Arial" w:hAnsi="Arial" w:cs="Arial"/>
          <w:w w:val="110"/>
          <w:sz w:val="20"/>
          <w:lang w:val="es-ES"/>
        </w:rPr>
        <w:t>período no hay respuesta por su parte, el Festival procederá como estime oportuno.</w:t>
      </w:r>
    </w:p>
    <w:p w14:paraId="02969784" w14:textId="77777777" w:rsidR="00E96F39" w:rsidRPr="00F14368" w:rsidRDefault="00801942" w:rsidP="0035168F">
      <w:pPr>
        <w:pStyle w:val="Prrafodelista"/>
        <w:numPr>
          <w:ilvl w:val="0"/>
          <w:numId w:val="12"/>
        </w:numPr>
        <w:tabs>
          <w:tab w:val="left" w:pos="468"/>
        </w:tabs>
        <w:spacing w:before="118" w:line="249" w:lineRule="auto"/>
        <w:ind w:right="425"/>
        <w:jc w:val="both"/>
        <w:rPr>
          <w:rFonts w:ascii="Arial" w:hAnsi="Arial" w:cs="Arial"/>
          <w:sz w:val="20"/>
          <w:lang w:val="es-ES"/>
        </w:rPr>
      </w:pPr>
      <w:r w:rsidRPr="00F14368">
        <w:rPr>
          <w:rFonts w:ascii="Arial" w:hAnsi="Arial" w:cs="Arial"/>
          <w:w w:val="110"/>
          <w:sz w:val="20"/>
          <w:lang w:val="es-ES"/>
        </w:rPr>
        <w:t>Los gastos de transporte originados por el envío de las copias destinadas a la proyección corren a cargo del Festival, excepto en el caso que la copia tenga que enviarse a otro Festival. En este caso, el otro Festival pagará el transporte desde nuestra dirección a la</w:t>
      </w:r>
      <w:r w:rsidRPr="00F14368">
        <w:rPr>
          <w:rFonts w:ascii="Arial" w:hAnsi="Arial" w:cs="Arial"/>
          <w:spacing w:val="50"/>
          <w:w w:val="110"/>
          <w:sz w:val="20"/>
          <w:lang w:val="es-ES"/>
        </w:rPr>
        <w:t xml:space="preserve"> </w:t>
      </w:r>
      <w:r w:rsidRPr="00F14368">
        <w:rPr>
          <w:rFonts w:ascii="Arial" w:hAnsi="Arial" w:cs="Arial"/>
          <w:w w:val="110"/>
          <w:sz w:val="20"/>
          <w:lang w:val="es-ES"/>
        </w:rPr>
        <w:t>suya.</w:t>
      </w:r>
    </w:p>
    <w:p w14:paraId="663F50F5" w14:textId="77777777" w:rsidR="00266F20" w:rsidRPr="00F14368" w:rsidRDefault="00801942" w:rsidP="0035168F">
      <w:pPr>
        <w:pStyle w:val="Prrafodelista"/>
        <w:numPr>
          <w:ilvl w:val="0"/>
          <w:numId w:val="12"/>
        </w:numPr>
        <w:tabs>
          <w:tab w:val="left" w:pos="468"/>
        </w:tabs>
        <w:spacing w:before="121" w:line="249" w:lineRule="auto"/>
        <w:ind w:right="425"/>
        <w:jc w:val="both"/>
        <w:rPr>
          <w:rFonts w:ascii="Arial" w:hAnsi="Arial" w:cs="Arial"/>
          <w:sz w:val="20"/>
          <w:lang w:val="es-ES"/>
        </w:rPr>
      </w:pPr>
      <w:r w:rsidRPr="00F14368">
        <w:rPr>
          <w:rFonts w:ascii="Arial" w:hAnsi="Arial" w:cs="Arial"/>
          <w:w w:val="110"/>
          <w:sz w:val="20"/>
          <w:lang w:val="es-ES"/>
        </w:rPr>
        <w:t>En el caso que la copia resulte dañada como consecuencia de su exhibición en el Festival, el propietario lo comunicará antes de un mes, a contar a partir de la fecha de</w:t>
      </w:r>
      <w:r w:rsidRPr="00F14368">
        <w:rPr>
          <w:rFonts w:ascii="Arial" w:hAnsi="Arial" w:cs="Arial"/>
          <w:spacing w:val="41"/>
          <w:w w:val="110"/>
          <w:sz w:val="20"/>
          <w:lang w:val="es-ES"/>
        </w:rPr>
        <w:t xml:space="preserve"> </w:t>
      </w:r>
      <w:r w:rsidRPr="00F14368">
        <w:rPr>
          <w:rFonts w:ascii="Arial" w:hAnsi="Arial" w:cs="Arial"/>
          <w:w w:val="110"/>
          <w:sz w:val="20"/>
          <w:lang w:val="es-ES"/>
        </w:rPr>
        <w:t>devolución.</w:t>
      </w:r>
    </w:p>
    <w:p w14:paraId="2611B514" w14:textId="77777777" w:rsidR="00E96F39" w:rsidRPr="00F14368" w:rsidRDefault="00801942" w:rsidP="0035168F">
      <w:pPr>
        <w:pStyle w:val="Prrafodelista"/>
        <w:numPr>
          <w:ilvl w:val="0"/>
          <w:numId w:val="12"/>
        </w:numPr>
        <w:tabs>
          <w:tab w:val="left" w:pos="468"/>
        </w:tabs>
        <w:spacing w:before="121" w:line="252" w:lineRule="auto"/>
        <w:ind w:right="425"/>
        <w:jc w:val="both"/>
        <w:rPr>
          <w:rFonts w:ascii="Arial" w:hAnsi="Arial" w:cs="Arial"/>
          <w:sz w:val="20"/>
          <w:lang w:val="es-ES"/>
        </w:rPr>
      </w:pPr>
      <w:r w:rsidRPr="00F14368">
        <w:rPr>
          <w:rFonts w:ascii="Arial" w:hAnsi="Arial" w:cs="Arial"/>
          <w:w w:val="110"/>
          <w:sz w:val="20"/>
          <w:lang w:val="es-ES"/>
        </w:rPr>
        <w:t xml:space="preserve">La organización del FANT decidirá </w:t>
      </w:r>
      <w:r w:rsidRPr="00F14368">
        <w:rPr>
          <w:rFonts w:ascii="Arial" w:hAnsi="Arial" w:cs="Arial"/>
          <w:spacing w:val="-3"/>
          <w:w w:val="110"/>
          <w:sz w:val="20"/>
          <w:lang w:val="es-ES"/>
        </w:rPr>
        <w:t xml:space="preserve">los </w:t>
      </w:r>
      <w:r w:rsidRPr="00F14368">
        <w:rPr>
          <w:rFonts w:ascii="Arial" w:hAnsi="Arial" w:cs="Arial"/>
          <w:w w:val="110"/>
          <w:sz w:val="20"/>
          <w:lang w:val="es-ES"/>
        </w:rPr>
        <w:t>días y las horas de proyección de las películas. Ninguna película, incluida en cualquier sección del Festival, será proyectada más de 3 veces, incluyendo la proyección para la prensa, sin el consentimiento</w:t>
      </w:r>
      <w:r w:rsidRPr="00F14368">
        <w:rPr>
          <w:rFonts w:ascii="Arial" w:hAnsi="Arial" w:cs="Arial"/>
          <w:spacing w:val="-29"/>
          <w:w w:val="110"/>
          <w:sz w:val="20"/>
          <w:lang w:val="es-ES"/>
        </w:rPr>
        <w:t xml:space="preserve"> </w:t>
      </w:r>
      <w:r w:rsidRPr="00F14368">
        <w:rPr>
          <w:rFonts w:ascii="Arial" w:hAnsi="Arial" w:cs="Arial"/>
          <w:w w:val="110"/>
          <w:sz w:val="20"/>
          <w:lang w:val="es-ES"/>
        </w:rPr>
        <w:t>previo</w:t>
      </w:r>
      <w:r w:rsidRPr="00F14368">
        <w:rPr>
          <w:rFonts w:ascii="Arial" w:hAnsi="Arial" w:cs="Arial"/>
          <w:spacing w:val="-27"/>
          <w:w w:val="110"/>
          <w:sz w:val="20"/>
          <w:lang w:val="es-ES"/>
        </w:rPr>
        <w:t xml:space="preserve"> </w:t>
      </w:r>
      <w:r w:rsidRPr="00F14368">
        <w:rPr>
          <w:rFonts w:ascii="Arial" w:hAnsi="Arial" w:cs="Arial"/>
          <w:w w:val="110"/>
          <w:sz w:val="20"/>
          <w:lang w:val="es-ES"/>
        </w:rPr>
        <w:t>del</w:t>
      </w:r>
      <w:r w:rsidRPr="00F14368">
        <w:rPr>
          <w:rFonts w:ascii="Arial" w:hAnsi="Arial" w:cs="Arial"/>
          <w:spacing w:val="-30"/>
          <w:w w:val="110"/>
          <w:sz w:val="20"/>
          <w:lang w:val="es-ES"/>
        </w:rPr>
        <w:t xml:space="preserve"> </w:t>
      </w:r>
      <w:r w:rsidRPr="00F14368">
        <w:rPr>
          <w:rFonts w:ascii="Arial" w:hAnsi="Arial" w:cs="Arial"/>
          <w:w w:val="110"/>
          <w:sz w:val="20"/>
          <w:lang w:val="es-ES"/>
        </w:rPr>
        <w:t>propietario.</w:t>
      </w:r>
    </w:p>
    <w:p w14:paraId="105C843B" w14:textId="77777777" w:rsidR="00C06F60" w:rsidRPr="00F14368" w:rsidRDefault="00C06F60" w:rsidP="0035168F">
      <w:pPr>
        <w:pStyle w:val="Prrafodelista"/>
        <w:numPr>
          <w:ilvl w:val="0"/>
          <w:numId w:val="12"/>
        </w:numPr>
        <w:tabs>
          <w:tab w:val="left" w:pos="468"/>
        </w:tabs>
        <w:spacing w:before="118" w:line="249" w:lineRule="auto"/>
        <w:ind w:right="425"/>
        <w:jc w:val="both"/>
        <w:rPr>
          <w:rFonts w:ascii="Arial" w:hAnsi="Arial" w:cs="Arial"/>
          <w:sz w:val="20"/>
          <w:lang w:val="es-ES"/>
        </w:rPr>
      </w:pPr>
      <w:r w:rsidRPr="00F14368">
        <w:rPr>
          <w:rFonts w:ascii="Arial" w:hAnsi="Arial" w:cs="Arial"/>
          <w:sz w:val="20"/>
          <w:lang w:val="es-ES"/>
        </w:rPr>
        <w:t>Si el largometraje o cortometraje resulta seleccionado, el festival se reserva el derecho de exhibir el material en una plataforma online geobloqueada para España y su exhibición quedará limitada durante la celebración del festival (pudiendo limitarse el número de pases o días de exhibición).</w:t>
      </w:r>
    </w:p>
    <w:p w14:paraId="4849753E" w14:textId="77777777" w:rsidR="00E96F39" w:rsidRPr="00F14368" w:rsidRDefault="00801942" w:rsidP="0035168F">
      <w:pPr>
        <w:pStyle w:val="Prrafodelista"/>
        <w:numPr>
          <w:ilvl w:val="0"/>
          <w:numId w:val="12"/>
        </w:numPr>
        <w:tabs>
          <w:tab w:val="left" w:pos="468"/>
        </w:tabs>
        <w:spacing w:before="118" w:line="249" w:lineRule="auto"/>
        <w:ind w:right="425"/>
        <w:jc w:val="both"/>
        <w:rPr>
          <w:rFonts w:ascii="Arial" w:hAnsi="Arial" w:cs="Arial"/>
          <w:sz w:val="20"/>
          <w:lang w:val="es-ES"/>
        </w:rPr>
      </w:pPr>
      <w:r w:rsidRPr="00F14368">
        <w:rPr>
          <w:rFonts w:ascii="Arial" w:hAnsi="Arial" w:cs="Arial"/>
          <w:w w:val="110"/>
          <w:sz w:val="20"/>
          <w:lang w:val="es-ES"/>
        </w:rPr>
        <w:t>Con relación a la grabación de extractos de la película, con el fin de utilizarse en programas de televisión, FANT</w:t>
      </w:r>
      <w:r w:rsidRPr="00F14368">
        <w:rPr>
          <w:rFonts w:ascii="Arial" w:hAnsi="Arial" w:cs="Arial"/>
          <w:spacing w:val="-12"/>
          <w:w w:val="110"/>
          <w:sz w:val="20"/>
          <w:lang w:val="es-ES"/>
        </w:rPr>
        <w:t xml:space="preserve"> </w:t>
      </w:r>
      <w:r w:rsidRPr="00F14368">
        <w:rPr>
          <w:rFonts w:ascii="Arial" w:hAnsi="Arial" w:cs="Arial"/>
          <w:w w:val="110"/>
          <w:sz w:val="20"/>
          <w:lang w:val="es-ES"/>
        </w:rPr>
        <w:t>cumplirá</w:t>
      </w:r>
      <w:r w:rsidRPr="00F14368">
        <w:rPr>
          <w:rFonts w:ascii="Arial" w:hAnsi="Arial" w:cs="Arial"/>
          <w:spacing w:val="-11"/>
          <w:w w:val="110"/>
          <w:sz w:val="20"/>
          <w:lang w:val="es-ES"/>
        </w:rPr>
        <w:t xml:space="preserve"> </w:t>
      </w:r>
      <w:r w:rsidRPr="00F14368">
        <w:rPr>
          <w:rFonts w:ascii="Arial" w:hAnsi="Arial" w:cs="Arial"/>
          <w:w w:val="110"/>
          <w:sz w:val="20"/>
          <w:lang w:val="es-ES"/>
        </w:rPr>
        <w:t>la</w:t>
      </w:r>
      <w:r w:rsidRPr="00F14368">
        <w:rPr>
          <w:rFonts w:ascii="Arial" w:hAnsi="Arial" w:cs="Arial"/>
          <w:spacing w:val="-11"/>
          <w:w w:val="110"/>
          <w:sz w:val="20"/>
          <w:lang w:val="es-ES"/>
        </w:rPr>
        <w:t xml:space="preserve"> </w:t>
      </w:r>
      <w:r w:rsidRPr="00F14368">
        <w:rPr>
          <w:rFonts w:ascii="Arial" w:hAnsi="Arial" w:cs="Arial"/>
          <w:w w:val="110"/>
          <w:sz w:val="20"/>
          <w:lang w:val="es-ES"/>
        </w:rPr>
        <w:t>normativa</w:t>
      </w:r>
      <w:r w:rsidRPr="00F14368">
        <w:rPr>
          <w:rFonts w:ascii="Arial" w:hAnsi="Arial" w:cs="Arial"/>
          <w:spacing w:val="-13"/>
          <w:w w:val="110"/>
          <w:sz w:val="20"/>
          <w:lang w:val="es-ES"/>
        </w:rPr>
        <w:t xml:space="preserve"> </w:t>
      </w:r>
      <w:r w:rsidRPr="00F14368">
        <w:rPr>
          <w:rFonts w:ascii="Arial" w:hAnsi="Arial" w:cs="Arial"/>
          <w:w w:val="110"/>
          <w:sz w:val="20"/>
          <w:lang w:val="es-ES"/>
        </w:rPr>
        <w:t>establecida</w:t>
      </w:r>
      <w:r w:rsidRPr="00F14368">
        <w:rPr>
          <w:rFonts w:ascii="Arial" w:hAnsi="Arial" w:cs="Arial"/>
          <w:spacing w:val="-12"/>
          <w:w w:val="110"/>
          <w:sz w:val="20"/>
          <w:lang w:val="es-ES"/>
        </w:rPr>
        <w:t xml:space="preserve"> </w:t>
      </w:r>
      <w:r w:rsidRPr="00F14368">
        <w:rPr>
          <w:rFonts w:ascii="Arial" w:hAnsi="Arial" w:cs="Arial"/>
          <w:w w:val="110"/>
          <w:sz w:val="20"/>
          <w:lang w:val="es-ES"/>
        </w:rPr>
        <w:t>en</w:t>
      </w:r>
      <w:r w:rsidRPr="00F14368">
        <w:rPr>
          <w:rFonts w:ascii="Arial" w:hAnsi="Arial" w:cs="Arial"/>
          <w:spacing w:val="-11"/>
          <w:w w:val="110"/>
          <w:sz w:val="20"/>
          <w:lang w:val="es-ES"/>
        </w:rPr>
        <w:t xml:space="preserve"> </w:t>
      </w:r>
      <w:r w:rsidRPr="00F14368">
        <w:rPr>
          <w:rFonts w:ascii="Arial" w:hAnsi="Arial" w:cs="Arial"/>
          <w:w w:val="110"/>
          <w:sz w:val="20"/>
          <w:lang w:val="es-ES"/>
        </w:rPr>
        <w:t>el</w:t>
      </w:r>
      <w:r w:rsidRPr="00F14368">
        <w:rPr>
          <w:rFonts w:ascii="Arial" w:hAnsi="Arial" w:cs="Arial"/>
          <w:spacing w:val="-14"/>
          <w:w w:val="110"/>
          <w:sz w:val="20"/>
          <w:lang w:val="es-ES"/>
        </w:rPr>
        <w:t xml:space="preserve"> </w:t>
      </w:r>
      <w:r w:rsidRPr="00F14368">
        <w:rPr>
          <w:rFonts w:ascii="Arial" w:hAnsi="Arial" w:cs="Arial"/>
          <w:w w:val="110"/>
          <w:sz w:val="20"/>
          <w:lang w:val="es-ES"/>
        </w:rPr>
        <w:t>reglamento</w:t>
      </w:r>
      <w:r w:rsidRPr="00F14368">
        <w:rPr>
          <w:rFonts w:ascii="Arial" w:hAnsi="Arial" w:cs="Arial"/>
          <w:spacing w:val="-10"/>
          <w:w w:val="110"/>
          <w:sz w:val="20"/>
          <w:lang w:val="es-ES"/>
        </w:rPr>
        <w:t xml:space="preserve"> </w:t>
      </w:r>
      <w:r w:rsidRPr="00F14368">
        <w:rPr>
          <w:rFonts w:ascii="Arial" w:hAnsi="Arial" w:cs="Arial"/>
          <w:w w:val="110"/>
          <w:sz w:val="20"/>
          <w:lang w:val="es-ES"/>
        </w:rPr>
        <w:t>de</w:t>
      </w:r>
      <w:r w:rsidRPr="00F14368">
        <w:rPr>
          <w:rFonts w:ascii="Arial" w:hAnsi="Arial" w:cs="Arial"/>
          <w:spacing w:val="-10"/>
          <w:w w:val="110"/>
          <w:sz w:val="20"/>
          <w:lang w:val="es-ES"/>
        </w:rPr>
        <w:t xml:space="preserve"> </w:t>
      </w:r>
      <w:r w:rsidRPr="00F14368">
        <w:rPr>
          <w:rFonts w:ascii="Arial" w:hAnsi="Arial" w:cs="Arial"/>
          <w:w w:val="110"/>
          <w:sz w:val="20"/>
          <w:lang w:val="es-ES"/>
        </w:rPr>
        <w:t>la</w:t>
      </w:r>
      <w:r w:rsidRPr="00F14368">
        <w:rPr>
          <w:rFonts w:ascii="Arial" w:hAnsi="Arial" w:cs="Arial"/>
          <w:spacing w:val="-13"/>
          <w:w w:val="110"/>
          <w:sz w:val="20"/>
          <w:lang w:val="es-ES"/>
        </w:rPr>
        <w:t xml:space="preserve"> </w:t>
      </w:r>
      <w:r w:rsidRPr="00F14368">
        <w:rPr>
          <w:rFonts w:ascii="Arial" w:hAnsi="Arial" w:cs="Arial"/>
          <w:w w:val="110"/>
          <w:sz w:val="20"/>
          <w:lang w:val="es-ES"/>
        </w:rPr>
        <w:t>FIAPF</w:t>
      </w:r>
      <w:r w:rsidRPr="00F14368">
        <w:rPr>
          <w:rFonts w:ascii="Arial" w:hAnsi="Arial" w:cs="Arial"/>
          <w:spacing w:val="-9"/>
          <w:w w:val="110"/>
          <w:sz w:val="20"/>
          <w:lang w:val="es-ES"/>
        </w:rPr>
        <w:t xml:space="preserve"> </w:t>
      </w:r>
      <w:r w:rsidRPr="00F14368">
        <w:rPr>
          <w:rFonts w:ascii="Arial" w:hAnsi="Arial" w:cs="Arial"/>
          <w:w w:val="110"/>
          <w:sz w:val="20"/>
          <w:lang w:val="es-ES"/>
        </w:rPr>
        <w:t>para</w:t>
      </w:r>
      <w:r w:rsidRPr="00F14368">
        <w:rPr>
          <w:rFonts w:ascii="Arial" w:hAnsi="Arial" w:cs="Arial"/>
          <w:spacing w:val="-13"/>
          <w:w w:val="110"/>
          <w:sz w:val="20"/>
          <w:lang w:val="es-ES"/>
        </w:rPr>
        <w:t xml:space="preserve"> </w:t>
      </w:r>
      <w:r w:rsidRPr="00F14368">
        <w:rPr>
          <w:rFonts w:ascii="Arial" w:hAnsi="Arial" w:cs="Arial"/>
          <w:w w:val="110"/>
          <w:sz w:val="20"/>
          <w:lang w:val="es-ES"/>
        </w:rPr>
        <w:t>festivales</w:t>
      </w:r>
      <w:r w:rsidRPr="00F14368">
        <w:rPr>
          <w:rFonts w:ascii="Arial" w:hAnsi="Arial" w:cs="Arial"/>
          <w:spacing w:val="-12"/>
          <w:w w:val="110"/>
          <w:sz w:val="20"/>
          <w:lang w:val="es-ES"/>
        </w:rPr>
        <w:t xml:space="preserve"> </w:t>
      </w:r>
      <w:r w:rsidRPr="00F14368">
        <w:rPr>
          <w:rFonts w:ascii="Arial" w:hAnsi="Arial" w:cs="Arial"/>
          <w:w w:val="110"/>
          <w:sz w:val="20"/>
          <w:lang w:val="es-ES"/>
        </w:rPr>
        <w:t>competitivos</w:t>
      </w:r>
      <w:r w:rsidRPr="00F14368">
        <w:rPr>
          <w:rFonts w:ascii="Arial" w:hAnsi="Arial" w:cs="Arial"/>
          <w:spacing w:val="-9"/>
          <w:w w:val="110"/>
          <w:sz w:val="20"/>
          <w:lang w:val="es-ES"/>
        </w:rPr>
        <w:t xml:space="preserve"> </w:t>
      </w:r>
      <w:r w:rsidRPr="00F14368">
        <w:rPr>
          <w:rFonts w:ascii="Arial" w:hAnsi="Arial" w:cs="Arial"/>
          <w:w w:val="110"/>
          <w:sz w:val="20"/>
          <w:lang w:val="es-ES"/>
        </w:rPr>
        <w:t>especializados.</w:t>
      </w:r>
    </w:p>
    <w:p w14:paraId="4523B300" w14:textId="77777777" w:rsidR="00E96F39" w:rsidRPr="00F14368" w:rsidRDefault="00801942" w:rsidP="0035168F">
      <w:pPr>
        <w:pStyle w:val="Prrafodelista"/>
        <w:numPr>
          <w:ilvl w:val="0"/>
          <w:numId w:val="12"/>
        </w:numPr>
        <w:tabs>
          <w:tab w:val="left" w:pos="468"/>
        </w:tabs>
        <w:spacing w:before="120" w:line="249" w:lineRule="auto"/>
        <w:ind w:right="425"/>
        <w:jc w:val="both"/>
        <w:rPr>
          <w:rFonts w:ascii="Arial" w:hAnsi="Arial" w:cs="Arial"/>
          <w:sz w:val="20"/>
          <w:lang w:val="es-ES"/>
        </w:rPr>
      </w:pPr>
      <w:r w:rsidRPr="00F14368">
        <w:rPr>
          <w:rFonts w:ascii="Arial" w:hAnsi="Arial" w:cs="Arial"/>
          <w:w w:val="110"/>
          <w:sz w:val="20"/>
          <w:lang w:val="es-ES"/>
        </w:rPr>
        <w:t>El Festival consultará a los productores de los films premiados su autorización para depositar una copia en los Archivos del Festival. Esta copia será utilizada de acuerdo al contrato de depósitos en las Cinematecas, establecido por la Federación Internacional de Asociaciones de Productores de</w:t>
      </w:r>
      <w:r w:rsidRPr="00F14368">
        <w:rPr>
          <w:rFonts w:ascii="Arial" w:hAnsi="Arial" w:cs="Arial"/>
          <w:spacing w:val="-17"/>
          <w:w w:val="110"/>
          <w:sz w:val="20"/>
          <w:lang w:val="es-ES"/>
        </w:rPr>
        <w:t xml:space="preserve"> </w:t>
      </w:r>
      <w:r w:rsidRPr="00F14368">
        <w:rPr>
          <w:rFonts w:ascii="Arial" w:hAnsi="Arial" w:cs="Arial"/>
          <w:w w:val="110"/>
          <w:sz w:val="20"/>
          <w:lang w:val="es-ES"/>
        </w:rPr>
        <w:t>Films.</w:t>
      </w:r>
    </w:p>
    <w:p w14:paraId="0596DAEC" w14:textId="77777777" w:rsidR="00266F20" w:rsidRPr="00F14368" w:rsidRDefault="00801942" w:rsidP="0035168F">
      <w:pPr>
        <w:pStyle w:val="Prrafodelista"/>
        <w:numPr>
          <w:ilvl w:val="0"/>
          <w:numId w:val="12"/>
        </w:numPr>
        <w:tabs>
          <w:tab w:val="left" w:pos="468"/>
        </w:tabs>
        <w:spacing w:before="120" w:line="249" w:lineRule="auto"/>
        <w:ind w:right="425"/>
        <w:jc w:val="both"/>
        <w:rPr>
          <w:rFonts w:ascii="Arial" w:hAnsi="Arial" w:cs="Arial"/>
          <w:sz w:val="20"/>
          <w:lang w:val="es-ES"/>
        </w:rPr>
      </w:pPr>
      <w:r w:rsidRPr="00F14368">
        <w:rPr>
          <w:rFonts w:ascii="Arial" w:hAnsi="Arial" w:cs="Arial"/>
          <w:w w:val="110"/>
          <w:sz w:val="20"/>
          <w:lang w:val="es-ES"/>
        </w:rPr>
        <w:t xml:space="preserve">La inscripción de un film equivale a la aceptación de las condiciones de las presentes bases, cuya interpretación y aplicación corresponde al Área de </w:t>
      </w:r>
      <w:r w:rsidR="00C522A7" w:rsidRPr="00F14368">
        <w:rPr>
          <w:rFonts w:ascii="Arial" w:hAnsi="Arial" w:cs="Arial"/>
          <w:w w:val="110"/>
          <w:sz w:val="20"/>
          <w:lang w:val="es-ES"/>
        </w:rPr>
        <w:t>Cultura y Gobernanza</w:t>
      </w:r>
      <w:r w:rsidRPr="00F14368">
        <w:rPr>
          <w:rFonts w:ascii="Arial" w:hAnsi="Arial" w:cs="Arial"/>
          <w:w w:val="110"/>
          <w:sz w:val="20"/>
          <w:lang w:val="es-ES"/>
        </w:rPr>
        <w:t xml:space="preserve"> del Ayuntamiento de Bilbao, observando lo dispuesto en la reglamentación internacional.</w:t>
      </w:r>
    </w:p>
    <w:p w14:paraId="075953FF" w14:textId="77777777" w:rsidR="00E96F39" w:rsidRPr="00F14368" w:rsidRDefault="00E96F39" w:rsidP="0042307A">
      <w:pPr>
        <w:pStyle w:val="Textoindependiente"/>
        <w:ind w:right="425"/>
        <w:rPr>
          <w:rFonts w:ascii="Arial" w:hAnsi="Arial" w:cs="Arial"/>
          <w:lang w:val="es-ES"/>
        </w:rPr>
      </w:pPr>
    </w:p>
    <w:p w14:paraId="08F82353" w14:textId="77777777" w:rsidR="00E96F39" w:rsidRPr="00F14368" w:rsidRDefault="00801942" w:rsidP="0042307A">
      <w:pPr>
        <w:pStyle w:val="Ttulo5"/>
        <w:ind w:left="328" w:right="425"/>
        <w:rPr>
          <w:rFonts w:ascii="Arial" w:hAnsi="Arial" w:cs="Arial"/>
          <w:b/>
          <w:color w:val="0070BF"/>
          <w:w w:val="105"/>
          <w:sz w:val="26"/>
          <w:szCs w:val="26"/>
          <w:lang w:val="es-ES"/>
        </w:rPr>
      </w:pPr>
      <w:r w:rsidRPr="00F14368">
        <w:rPr>
          <w:rFonts w:ascii="Arial" w:hAnsi="Arial" w:cs="Arial"/>
          <w:b/>
          <w:color w:val="0070BF"/>
          <w:w w:val="105"/>
          <w:sz w:val="26"/>
          <w:szCs w:val="26"/>
          <w:lang w:val="es-ES"/>
        </w:rPr>
        <w:t xml:space="preserve">REQUISITOS PREVIOS </w:t>
      </w:r>
      <w:r w:rsidRPr="00F14368">
        <w:rPr>
          <w:rFonts w:ascii="Arial" w:hAnsi="Arial" w:cs="Arial"/>
          <w:b/>
          <w:color w:val="0070BF"/>
          <w:spacing w:val="-3"/>
          <w:w w:val="105"/>
          <w:sz w:val="26"/>
          <w:szCs w:val="26"/>
          <w:lang w:val="es-ES"/>
        </w:rPr>
        <w:t xml:space="preserve">AL </w:t>
      </w:r>
      <w:r w:rsidRPr="00F14368">
        <w:rPr>
          <w:rFonts w:ascii="Arial" w:hAnsi="Arial" w:cs="Arial"/>
          <w:b/>
          <w:color w:val="0070BF"/>
          <w:w w:val="105"/>
          <w:sz w:val="26"/>
          <w:szCs w:val="26"/>
          <w:lang w:val="es-ES"/>
        </w:rPr>
        <w:t>ABONO DE LOS PREMIOS EN</w:t>
      </w:r>
      <w:r w:rsidRPr="00F14368">
        <w:rPr>
          <w:rFonts w:ascii="Arial" w:hAnsi="Arial" w:cs="Arial"/>
          <w:b/>
          <w:color w:val="0070BF"/>
          <w:spacing w:val="61"/>
          <w:w w:val="105"/>
          <w:sz w:val="26"/>
          <w:szCs w:val="26"/>
          <w:lang w:val="es-ES"/>
        </w:rPr>
        <w:t xml:space="preserve"> </w:t>
      </w:r>
      <w:r w:rsidRPr="00F14368">
        <w:rPr>
          <w:rFonts w:ascii="Arial" w:hAnsi="Arial" w:cs="Arial"/>
          <w:b/>
          <w:color w:val="0070BF"/>
          <w:w w:val="105"/>
          <w:sz w:val="26"/>
          <w:szCs w:val="26"/>
          <w:lang w:val="es-ES"/>
        </w:rPr>
        <w:t>METÁLICO</w:t>
      </w:r>
    </w:p>
    <w:p w14:paraId="326FD7C8" w14:textId="77777777" w:rsidR="00D12763" w:rsidRPr="00F14368" w:rsidRDefault="00D12763" w:rsidP="0042307A">
      <w:pPr>
        <w:pStyle w:val="Ttulo5"/>
        <w:ind w:left="328" w:right="425"/>
        <w:rPr>
          <w:rFonts w:ascii="Arial" w:hAnsi="Arial" w:cs="Arial"/>
          <w:b/>
          <w:lang w:val="es-ES"/>
        </w:rPr>
      </w:pPr>
    </w:p>
    <w:p w14:paraId="07B5E914" w14:textId="77777777" w:rsidR="009C704E" w:rsidRPr="00F14368" w:rsidRDefault="001C0BFA" w:rsidP="001C0BFA">
      <w:pPr>
        <w:pStyle w:val="Prrafodelista"/>
        <w:widowControl/>
        <w:tabs>
          <w:tab w:val="left" w:pos="500"/>
        </w:tabs>
        <w:autoSpaceDE/>
        <w:autoSpaceDN/>
        <w:spacing w:after="240" w:line="280" w:lineRule="exact"/>
        <w:ind w:left="502" w:hanging="502"/>
        <w:jc w:val="both"/>
        <w:rPr>
          <w:rFonts w:ascii="Arial" w:hAnsi="Arial" w:cs="Arial"/>
          <w:sz w:val="20"/>
          <w:szCs w:val="28"/>
          <w:lang w:val="es-ES"/>
        </w:rPr>
      </w:pPr>
      <w:r w:rsidRPr="00F14368">
        <w:rPr>
          <w:rFonts w:ascii="Arial" w:hAnsi="Arial" w:cs="Arial"/>
          <w:b/>
          <w:sz w:val="20"/>
          <w:szCs w:val="28"/>
          <w:lang w:val="es-ES"/>
        </w:rPr>
        <w:t xml:space="preserve">A.- </w:t>
      </w:r>
      <w:r w:rsidR="00D12763" w:rsidRPr="00F14368">
        <w:rPr>
          <w:rFonts w:ascii="Arial" w:hAnsi="Arial" w:cs="Arial"/>
          <w:b/>
          <w:sz w:val="20"/>
          <w:szCs w:val="28"/>
          <w:lang w:val="es-ES"/>
        </w:rPr>
        <w:t>Si l</w:t>
      </w:r>
      <w:r w:rsidR="009C704E" w:rsidRPr="00F14368">
        <w:rPr>
          <w:rFonts w:ascii="Arial" w:hAnsi="Arial" w:cs="Arial"/>
          <w:b/>
          <w:sz w:val="20"/>
          <w:szCs w:val="28"/>
          <w:lang w:val="es-ES"/>
        </w:rPr>
        <w:t xml:space="preserve">as personas que obtengan </w:t>
      </w:r>
      <w:r w:rsidR="00D12763" w:rsidRPr="00F14368">
        <w:rPr>
          <w:rFonts w:ascii="Arial" w:hAnsi="Arial" w:cs="Arial"/>
          <w:b/>
          <w:sz w:val="20"/>
          <w:szCs w:val="28"/>
          <w:lang w:val="es-ES"/>
        </w:rPr>
        <w:t>un</w:t>
      </w:r>
      <w:r w:rsidR="009C704E" w:rsidRPr="00F14368">
        <w:rPr>
          <w:rFonts w:ascii="Arial" w:hAnsi="Arial" w:cs="Arial"/>
          <w:b/>
          <w:sz w:val="20"/>
          <w:szCs w:val="28"/>
          <w:lang w:val="es-ES"/>
        </w:rPr>
        <w:t xml:space="preserve"> </w:t>
      </w:r>
      <w:r w:rsidR="00D12763" w:rsidRPr="00F14368">
        <w:rPr>
          <w:rFonts w:ascii="Arial" w:hAnsi="Arial" w:cs="Arial"/>
          <w:b/>
          <w:sz w:val="20"/>
          <w:szCs w:val="28"/>
          <w:lang w:val="es-ES"/>
        </w:rPr>
        <w:t>premio de importe superior a 3.000 €</w:t>
      </w:r>
      <w:r w:rsidR="009C704E" w:rsidRPr="00F14368">
        <w:rPr>
          <w:rFonts w:ascii="Arial" w:hAnsi="Arial" w:cs="Arial"/>
          <w:sz w:val="20"/>
          <w:szCs w:val="28"/>
          <w:lang w:val="es-ES"/>
        </w:rPr>
        <w:t xml:space="preserve"> tienen </w:t>
      </w:r>
      <w:r w:rsidR="009C704E" w:rsidRPr="00F14368">
        <w:rPr>
          <w:rFonts w:ascii="Arial" w:hAnsi="Arial" w:cs="Arial"/>
          <w:b/>
          <w:sz w:val="20"/>
          <w:szCs w:val="28"/>
          <w:lang w:val="es-ES"/>
        </w:rPr>
        <w:t>residencia fiscal e</w:t>
      </w:r>
      <w:r w:rsidR="00D12763" w:rsidRPr="00F14368">
        <w:rPr>
          <w:rFonts w:ascii="Arial" w:hAnsi="Arial" w:cs="Arial"/>
          <w:b/>
          <w:sz w:val="20"/>
          <w:szCs w:val="28"/>
          <w:lang w:val="es-ES"/>
        </w:rPr>
        <w:t>n territorio del Estado español</w:t>
      </w:r>
      <w:r w:rsidR="00D12763" w:rsidRPr="00F14368">
        <w:rPr>
          <w:rFonts w:ascii="Arial" w:hAnsi="Arial" w:cs="Arial"/>
          <w:sz w:val="20"/>
          <w:szCs w:val="28"/>
          <w:lang w:val="es-ES"/>
        </w:rPr>
        <w:t>,</w:t>
      </w:r>
      <w:r w:rsidR="009C704E" w:rsidRPr="00F14368">
        <w:rPr>
          <w:rFonts w:ascii="Arial" w:hAnsi="Arial" w:cs="Arial"/>
          <w:sz w:val="20"/>
          <w:szCs w:val="28"/>
          <w:lang w:val="es-ES"/>
        </w:rPr>
        <w:t xml:space="preserve"> deberán aportar, con carácter previo a la concesión, la siguiente documentación:</w:t>
      </w:r>
    </w:p>
    <w:p w14:paraId="708594F3" w14:textId="3F6D9B30" w:rsidR="000C3842" w:rsidRPr="00222BE5" w:rsidRDefault="001B2FC7" w:rsidP="0035168F">
      <w:pPr>
        <w:pStyle w:val="Prrafodelista"/>
        <w:numPr>
          <w:ilvl w:val="0"/>
          <w:numId w:val="19"/>
        </w:numPr>
        <w:jc w:val="both"/>
        <w:rPr>
          <w:rFonts w:ascii="Arial" w:hAnsi="Arial" w:cs="Arial"/>
          <w:noProof/>
          <w:sz w:val="20"/>
          <w:szCs w:val="20"/>
          <w:lang w:val="es-ES"/>
        </w:rPr>
      </w:pPr>
      <w:r w:rsidRPr="00222BE5">
        <w:rPr>
          <w:rFonts w:ascii="Arial" w:hAnsi="Arial" w:cs="Arial"/>
          <w:noProof/>
          <w:sz w:val="20"/>
          <w:szCs w:val="20"/>
          <w:lang w:val="es-ES"/>
        </w:rPr>
        <w:t xml:space="preserve">Una </w:t>
      </w:r>
      <w:r w:rsidRPr="00222BE5">
        <w:rPr>
          <w:rFonts w:ascii="Arial" w:hAnsi="Arial" w:cs="Arial"/>
          <w:noProof/>
          <w:sz w:val="20"/>
          <w:szCs w:val="20"/>
          <w:u w:val="single"/>
          <w:lang w:val="es-ES"/>
        </w:rPr>
        <w:t>declaración</w:t>
      </w:r>
      <w:r w:rsidR="000C3842" w:rsidRPr="00222BE5">
        <w:rPr>
          <w:rFonts w:ascii="Arial" w:hAnsi="Arial" w:cs="Arial"/>
          <w:noProof/>
          <w:sz w:val="20"/>
          <w:szCs w:val="20"/>
          <w:lang w:val="es-ES"/>
        </w:rPr>
        <w:t xml:space="preserve"> </w:t>
      </w:r>
      <w:r w:rsidR="00FD7FEB" w:rsidRPr="00222BE5">
        <w:rPr>
          <w:rFonts w:ascii="Arial" w:hAnsi="Arial" w:cs="Arial"/>
          <w:noProof/>
          <w:sz w:val="20"/>
          <w:szCs w:val="20"/>
          <w:lang w:val="es-ES"/>
        </w:rPr>
        <w:t>e</w:t>
      </w:r>
      <w:r w:rsidR="000C3842" w:rsidRPr="00222BE5">
        <w:rPr>
          <w:rFonts w:ascii="Arial" w:hAnsi="Arial" w:cs="Arial"/>
          <w:noProof/>
          <w:sz w:val="20"/>
          <w:szCs w:val="20"/>
          <w:lang w:val="es-ES"/>
        </w:rPr>
        <w:t xml:space="preserve">n la que, quien firme la solicitud, no se opone a que el Ayuntamiento de Bilbao realice las verificaciones que procedan para comprobar que está al corriente del pago de sus obligaciones fiscales y con la Seguridad Social (ANEXO III) </w:t>
      </w:r>
    </w:p>
    <w:p w14:paraId="0F5C9B1F" w14:textId="789BC1F3" w:rsidR="009C704E" w:rsidRPr="002C304C" w:rsidRDefault="000C3842" w:rsidP="0035168F">
      <w:pPr>
        <w:pStyle w:val="Prrafodelista"/>
        <w:widowControl/>
        <w:numPr>
          <w:ilvl w:val="0"/>
          <w:numId w:val="19"/>
        </w:numPr>
        <w:tabs>
          <w:tab w:val="left" w:pos="0"/>
          <w:tab w:val="left" w:pos="500"/>
        </w:tabs>
        <w:autoSpaceDE/>
        <w:autoSpaceDN/>
        <w:spacing w:after="240"/>
        <w:ind w:left="709"/>
        <w:contextualSpacing/>
        <w:jc w:val="both"/>
        <w:rPr>
          <w:rFonts w:ascii="Arial" w:hAnsi="Arial" w:cs="Arial"/>
          <w:sz w:val="20"/>
          <w:szCs w:val="28"/>
        </w:rPr>
      </w:pPr>
      <w:r w:rsidRPr="002C304C">
        <w:rPr>
          <w:rFonts w:ascii="Arial" w:hAnsi="Arial" w:cs="Arial"/>
          <w:sz w:val="20"/>
          <w:szCs w:val="28"/>
          <w:lang w:val="es-ES"/>
        </w:rPr>
        <w:t>U</w:t>
      </w:r>
      <w:r w:rsidR="009C704E" w:rsidRPr="002C304C">
        <w:rPr>
          <w:rFonts w:ascii="Arial" w:hAnsi="Arial" w:cs="Arial"/>
          <w:sz w:val="20"/>
          <w:szCs w:val="28"/>
          <w:lang w:val="es-ES"/>
        </w:rPr>
        <w:t>na “</w:t>
      </w:r>
      <w:r w:rsidR="009C704E" w:rsidRPr="002C304C">
        <w:rPr>
          <w:rFonts w:ascii="Arial" w:hAnsi="Arial" w:cs="Arial"/>
          <w:sz w:val="20"/>
          <w:szCs w:val="28"/>
          <w:u w:val="single"/>
          <w:lang w:val="es-ES"/>
        </w:rPr>
        <w:t xml:space="preserve">Declaración responsable” </w:t>
      </w:r>
      <w:r w:rsidR="009C704E" w:rsidRPr="002C304C">
        <w:rPr>
          <w:rFonts w:ascii="Arial" w:hAnsi="Arial" w:cs="Arial"/>
          <w:sz w:val="20"/>
          <w:szCs w:val="28"/>
          <w:lang w:val="es-ES"/>
        </w:rPr>
        <w:t>de no estar incursa en ninguna de las prohibiciones para obtener la condición de beneficiaria prevista en el art. 13 de la Ley 38/2003, General de Subvenciones, ni en la prevista en el art. 24-2º de la Ley 4/2005 para la</w:t>
      </w:r>
      <w:r w:rsidR="002B4605" w:rsidRPr="002C304C">
        <w:rPr>
          <w:rFonts w:ascii="Arial" w:hAnsi="Arial" w:cs="Arial"/>
          <w:sz w:val="20"/>
          <w:szCs w:val="28"/>
          <w:lang w:val="es-ES"/>
        </w:rPr>
        <w:t xml:space="preserve"> Igualdad de Mujeres y Hombres</w:t>
      </w:r>
      <w:r w:rsidRPr="002C304C">
        <w:rPr>
          <w:rFonts w:ascii="Arial" w:hAnsi="Arial" w:cs="Arial"/>
          <w:sz w:val="20"/>
          <w:szCs w:val="28"/>
          <w:lang w:val="es-ES"/>
        </w:rPr>
        <w:t>, así como la declaración de que no se opone a que el Ayuntamie</w:t>
      </w:r>
      <w:r w:rsidR="003E3723" w:rsidRPr="002C304C">
        <w:rPr>
          <w:rFonts w:ascii="Arial" w:hAnsi="Arial" w:cs="Arial"/>
          <w:sz w:val="20"/>
          <w:szCs w:val="28"/>
          <w:lang w:val="es-ES"/>
        </w:rPr>
        <w:t>nto</w:t>
      </w:r>
      <w:r w:rsidRPr="002C304C">
        <w:rPr>
          <w:rFonts w:ascii="Arial" w:hAnsi="Arial" w:cs="Arial"/>
          <w:sz w:val="20"/>
          <w:szCs w:val="28"/>
          <w:lang w:val="es-ES"/>
        </w:rPr>
        <w:t xml:space="preserve"> de Bilbao realice las verificaciones que procedan para comprobar que no tiene deudas pendientes con el propio ayuntamiento</w:t>
      </w:r>
      <w:r w:rsidR="009C704E" w:rsidRPr="002C304C">
        <w:rPr>
          <w:rFonts w:ascii="Arial" w:hAnsi="Arial" w:cs="Arial"/>
          <w:sz w:val="20"/>
          <w:szCs w:val="28"/>
          <w:lang w:val="es-ES"/>
        </w:rPr>
        <w:t>.</w:t>
      </w:r>
      <w:r w:rsidR="007865B4" w:rsidRPr="002C304C">
        <w:rPr>
          <w:rFonts w:ascii="Arial" w:hAnsi="Arial" w:cs="Arial"/>
          <w:sz w:val="20"/>
          <w:szCs w:val="28"/>
          <w:lang w:val="es-ES"/>
        </w:rPr>
        <w:t xml:space="preserve"> </w:t>
      </w:r>
      <w:r w:rsidR="007865B4" w:rsidRPr="002C304C">
        <w:rPr>
          <w:rFonts w:ascii="Arial" w:hAnsi="Arial" w:cs="Arial"/>
          <w:sz w:val="20"/>
          <w:szCs w:val="28"/>
        </w:rPr>
        <w:t>(ANEXO I).</w:t>
      </w:r>
    </w:p>
    <w:p w14:paraId="6EB7A9AF" w14:textId="54FD284D" w:rsidR="009C704E" w:rsidRPr="00F14368" w:rsidRDefault="009C704E" w:rsidP="0035168F">
      <w:pPr>
        <w:pStyle w:val="Prrafodelista"/>
        <w:widowControl/>
        <w:numPr>
          <w:ilvl w:val="0"/>
          <w:numId w:val="19"/>
        </w:numPr>
        <w:tabs>
          <w:tab w:val="left" w:pos="0"/>
          <w:tab w:val="left" w:pos="500"/>
        </w:tabs>
        <w:autoSpaceDE/>
        <w:autoSpaceDN/>
        <w:spacing w:after="240"/>
        <w:ind w:left="709"/>
        <w:contextualSpacing/>
        <w:jc w:val="both"/>
        <w:rPr>
          <w:rFonts w:ascii="Arial" w:hAnsi="Arial" w:cs="Arial"/>
          <w:sz w:val="20"/>
          <w:szCs w:val="28"/>
          <w:lang w:val="es-ES"/>
        </w:rPr>
      </w:pPr>
      <w:r w:rsidRPr="00F14368">
        <w:rPr>
          <w:rFonts w:ascii="Arial" w:hAnsi="Arial" w:cs="Arial"/>
          <w:sz w:val="20"/>
          <w:szCs w:val="28"/>
          <w:lang w:val="es-ES"/>
        </w:rPr>
        <w:t xml:space="preserve">Si no han recibido nunca un pago del Ayuntamiento de Bilbao por cualquier concepto y, por lo tanto, no figuran </w:t>
      </w:r>
      <w:r w:rsidRPr="00F14368">
        <w:rPr>
          <w:rFonts w:ascii="Arial" w:hAnsi="Arial" w:cs="Arial"/>
          <w:sz w:val="20"/>
          <w:szCs w:val="28"/>
          <w:u w:val="single"/>
          <w:lang w:val="es-ES"/>
        </w:rPr>
        <w:t>inscritas en el Registro municipal de Acreedores</w:t>
      </w:r>
      <w:r w:rsidRPr="00F14368">
        <w:rPr>
          <w:rFonts w:ascii="Arial" w:hAnsi="Arial" w:cs="Arial"/>
          <w:sz w:val="20"/>
          <w:szCs w:val="28"/>
          <w:lang w:val="es-ES"/>
        </w:rPr>
        <w:t xml:space="preserve"> deberán presentar, debidamente cumplimentada, la “</w:t>
      </w:r>
      <w:r w:rsidR="00084F0D">
        <w:rPr>
          <w:rFonts w:ascii="Arial" w:hAnsi="Arial" w:cs="Arial"/>
          <w:sz w:val="20"/>
          <w:szCs w:val="28"/>
          <w:lang w:val="es-ES"/>
        </w:rPr>
        <w:t>Ficha de Acreedores”</w:t>
      </w:r>
      <w:r w:rsidRPr="00F14368">
        <w:rPr>
          <w:rFonts w:ascii="Arial" w:hAnsi="Arial" w:cs="Arial"/>
          <w:sz w:val="20"/>
          <w:szCs w:val="28"/>
          <w:lang w:val="es-ES"/>
        </w:rPr>
        <w:t xml:space="preserve"> a la que se le adjuntará el DNI/NIF/Pasaporte, y cualquier documento por el que quede acreditada la titularidad de la cuenta bancaria donde deba realizarse el ingreso. </w:t>
      </w:r>
    </w:p>
    <w:p w14:paraId="16F58BF9" w14:textId="29222F2D" w:rsidR="009C704E" w:rsidRPr="00F14368" w:rsidRDefault="009C704E" w:rsidP="00D12763">
      <w:pPr>
        <w:tabs>
          <w:tab w:val="left" w:pos="0"/>
        </w:tabs>
        <w:spacing w:after="240"/>
        <w:ind w:left="142" w:firstLine="425"/>
        <w:contextualSpacing/>
        <w:jc w:val="both"/>
        <w:rPr>
          <w:rFonts w:ascii="Arial" w:hAnsi="Arial" w:cs="Arial"/>
          <w:sz w:val="20"/>
          <w:szCs w:val="28"/>
          <w:lang w:val="es-ES"/>
        </w:rPr>
      </w:pPr>
      <w:r w:rsidRPr="00F14368">
        <w:rPr>
          <w:rFonts w:ascii="Arial" w:hAnsi="Arial" w:cs="Arial"/>
          <w:sz w:val="20"/>
          <w:szCs w:val="28"/>
          <w:lang w:val="es-ES"/>
        </w:rPr>
        <w:t xml:space="preserve">En el caso de que la persona que obtuviera el premio tuviera </w:t>
      </w:r>
      <w:r w:rsidRPr="00F14368">
        <w:rPr>
          <w:rFonts w:ascii="Arial" w:hAnsi="Arial" w:cs="Arial"/>
          <w:b/>
          <w:sz w:val="20"/>
          <w:szCs w:val="28"/>
          <w:lang w:val="es-ES"/>
        </w:rPr>
        <w:t>residencia fiscal en el extranjero</w:t>
      </w:r>
      <w:r w:rsidRPr="00F14368">
        <w:rPr>
          <w:rFonts w:ascii="Arial" w:hAnsi="Arial" w:cs="Arial"/>
          <w:sz w:val="20"/>
          <w:szCs w:val="28"/>
          <w:lang w:val="es-ES"/>
        </w:rPr>
        <w:t>, deberá aportar,</w:t>
      </w:r>
      <w:r w:rsidRPr="00F14368">
        <w:rPr>
          <w:rFonts w:ascii="Arial" w:eastAsia="Batang" w:hAnsi="Arial" w:cs="Arial"/>
          <w:sz w:val="20"/>
          <w:szCs w:val="28"/>
          <w:lang w:val="es-ES"/>
        </w:rPr>
        <w:t xml:space="preserve"> en vez de la autorización requerida en el apartado a),</w:t>
      </w:r>
      <w:r w:rsidR="009E17DB">
        <w:rPr>
          <w:rFonts w:ascii="Arial" w:hAnsi="Arial" w:cs="Arial"/>
          <w:sz w:val="20"/>
          <w:szCs w:val="28"/>
          <w:lang w:val="es-ES"/>
        </w:rPr>
        <w:t xml:space="preserve"> </w:t>
      </w:r>
      <w:r w:rsidRPr="00F14368">
        <w:rPr>
          <w:rFonts w:ascii="Arial" w:hAnsi="Arial" w:cs="Arial"/>
          <w:sz w:val="20"/>
          <w:szCs w:val="28"/>
          <w:lang w:val="es-ES"/>
        </w:rPr>
        <w:t>el “</w:t>
      </w:r>
      <w:r w:rsidRPr="00F14368">
        <w:rPr>
          <w:rFonts w:ascii="Arial" w:hAnsi="Arial" w:cs="Arial"/>
          <w:sz w:val="20"/>
          <w:szCs w:val="28"/>
          <w:u w:val="single"/>
          <w:lang w:val="es-ES"/>
        </w:rPr>
        <w:t>certificado de residencia fiscal</w:t>
      </w:r>
      <w:r w:rsidRPr="00F14368">
        <w:rPr>
          <w:rFonts w:ascii="Arial" w:hAnsi="Arial" w:cs="Arial"/>
          <w:sz w:val="20"/>
          <w:szCs w:val="28"/>
          <w:lang w:val="es-ES"/>
        </w:rPr>
        <w:t>” emitido por la autoridad competente de su país de residencia.</w:t>
      </w:r>
    </w:p>
    <w:p w14:paraId="65078A6C" w14:textId="77777777" w:rsidR="001C0BFA" w:rsidRPr="00F14368" w:rsidRDefault="001C0BFA" w:rsidP="009C704E">
      <w:pPr>
        <w:tabs>
          <w:tab w:val="left" w:pos="0"/>
        </w:tabs>
        <w:spacing w:after="240"/>
        <w:ind w:left="567"/>
        <w:contextualSpacing/>
        <w:jc w:val="both"/>
        <w:rPr>
          <w:rFonts w:ascii="Arial" w:hAnsi="Arial" w:cs="Arial"/>
          <w:sz w:val="20"/>
          <w:szCs w:val="28"/>
          <w:lang w:val="es-ES"/>
        </w:rPr>
      </w:pPr>
    </w:p>
    <w:p w14:paraId="6D564F90" w14:textId="77777777" w:rsidR="009C704E" w:rsidRPr="00F14368" w:rsidRDefault="001C0BFA" w:rsidP="001C0BFA">
      <w:pPr>
        <w:tabs>
          <w:tab w:val="left" w:pos="0"/>
        </w:tabs>
        <w:spacing w:after="240"/>
        <w:ind w:left="502" w:hanging="502"/>
        <w:contextualSpacing/>
        <w:jc w:val="both"/>
        <w:rPr>
          <w:rFonts w:ascii="Arial" w:hAnsi="Arial" w:cs="Arial"/>
          <w:sz w:val="20"/>
          <w:szCs w:val="28"/>
          <w:lang w:val="es-ES"/>
        </w:rPr>
      </w:pPr>
      <w:r w:rsidRPr="00F14368">
        <w:rPr>
          <w:rFonts w:ascii="Arial" w:hAnsi="Arial" w:cs="Arial"/>
          <w:b/>
          <w:sz w:val="20"/>
          <w:szCs w:val="28"/>
          <w:lang w:val="es-ES"/>
        </w:rPr>
        <w:t xml:space="preserve">B.- </w:t>
      </w:r>
      <w:r w:rsidR="00D12763" w:rsidRPr="00F14368">
        <w:rPr>
          <w:rFonts w:ascii="Arial" w:hAnsi="Arial" w:cs="Arial"/>
          <w:b/>
          <w:sz w:val="20"/>
          <w:szCs w:val="28"/>
          <w:lang w:val="es-ES"/>
        </w:rPr>
        <w:t>Si l</w:t>
      </w:r>
      <w:r w:rsidR="009C704E" w:rsidRPr="00F14368">
        <w:rPr>
          <w:rFonts w:ascii="Arial" w:hAnsi="Arial" w:cs="Arial"/>
          <w:b/>
          <w:sz w:val="20"/>
          <w:szCs w:val="28"/>
          <w:lang w:val="es-ES"/>
        </w:rPr>
        <w:t xml:space="preserve">as personas que obtengan </w:t>
      </w:r>
      <w:r w:rsidR="00D12763" w:rsidRPr="00F14368">
        <w:rPr>
          <w:rFonts w:ascii="Arial" w:hAnsi="Arial" w:cs="Arial"/>
          <w:b/>
          <w:sz w:val="20"/>
          <w:szCs w:val="28"/>
          <w:lang w:val="es-ES"/>
        </w:rPr>
        <w:t>el premio</w:t>
      </w:r>
      <w:r w:rsidR="009C704E" w:rsidRPr="00F14368">
        <w:rPr>
          <w:rFonts w:ascii="Arial" w:hAnsi="Arial" w:cs="Arial"/>
          <w:sz w:val="20"/>
          <w:szCs w:val="28"/>
          <w:lang w:val="es-ES"/>
        </w:rPr>
        <w:t xml:space="preserve"> </w:t>
      </w:r>
      <w:r w:rsidR="00443C26" w:rsidRPr="00F14368">
        <w:rPr>
          <w:rFonts w:ascii="Arial" w:hAnsi="Arial" w:cs="Arial"/>
          <w:b/>
          <w:sz w:val="20"/>
          <w:szCs w:val="28"/>
          <w:lang w:val="es-ES"/>
        </w:rPr>
        <w:t>de importe inferior a 3.000 €</w:t>
      </w:r>
      <w:r w:rsidR="00443C26" w:rsidRPr="00F14368">
        <w:rPr>
          <w:rFonts w:ascii="Arial" w:hAnsi="Arial" w:cs="Arial"/>
          <w:sz w:val="20"/>
          <w:szCs w:val="28"/>
          <w:lang w:val="es-ES"/>
        </w:rPr>
        <w:t xml:space="preserve"> </w:t>
      </w:r>
      <w:r w:rsidR="009C704E" w:rsidRPr="00F14368">
        <w:rPr>
          <w:rFonts w:ascii="Arial" w:hAnsi="Arial" w:cs="Arial"/>
          <w:sz w:val="20"/>
          <w:szCs w:val="28"/>
          <w:lang w:val="es-ES"/>
        </w:rPr>
        <w:t xml:space="preserve">tienen </w:t>
      </w:r>
      <w:r w:rsidR="009C704E" w:rsidRPr="00F14368">
        <w:rPr>
          <w:rFonts w:ascii="Arial" w:hAnsi="Arial" w:cs="Arial"/>
          <w:b/>
          <w:sz w:val="20"/>
          <w:szCs w:val="28"/>
          <w:lang w:val="es-ES"/>
        </w:rPr>
        <w:t>residencia fiscal en territorio del Estado español</w:t>
      </w:r>
      <w:r w:rsidR="009C704E" w:rsidRPr="00F14368">
        <w:rPr>
          <w:rFonts w:ascii="Arial" w:hAnsi="Arial" w:cs="Arial"/>
          <w:sz w:val="20"/>
          <w:szCs w:val="28"/>
          <w:lang w:val="es-ES"/>
        </w:rPr>
        <w:t>, deberán aportar:</w:t>
      </w:r>
    </w:p>
    <w:p w14:paraId="23372A98" w14:textId="77777777" w:rsidR="00443C26" w:rsidRPr="00F14368" w:rsidRDefault="00443C26" w:rsidP="00443C26">
      <w:pPr>
        <w:tabs>
          <w:tab w:val="left" w:pos="0"/>
        </w:tabs>
        <w:spacing w:after="240"/>
        <w:ind w:left="502"/>
        <w:contextualSpacing/>
        <w:jc w:val="both"/>
        <w:rPr>
          <w:rFonts w:ascii="Arial" w:hAnsi="Arial" w:cs="Arial"/>
          <w:sz w:val="20"/>
          <w:szCs w:val="28"/>
          <w:lang w:val="es-ES"/>
        </w:rPr>
      </w:pPr>
    </w:p>
    <w:p w14:paraId="1669D69F" w14:textId="380D245A" w:rsidR="009C704E" w:rsidRPr="002C304C" w:rsidRDefault="009C704E" w:rsidP="0035168F">
      <w:pPr>
        <w:widowControl/>
        <w:numPr>
          <w:ilvl w:val="0"/>
          <w:numId w:val="20"/>
        </w:numPr>
        <w:autoSpaceDE/>
        <w:autoSpaceDN/>
        <w:spacing w:line="276" w:lineRule="auto"/>
        <w:jc w:val="both"/>
        <w:rPr>
          <w:rFonts w:ascii="Arial" w:eastAsia="Calibri" w:hAnsi="Arial" w:cs="Arial"/>
          <w:sz w:val="20"/>
          <w:lang w:val="es-ES"/>
        </w:rPr>
      </w:pPr>
      <w:r w:rsidRPr="002C304C">
        <w:rPr>
          <w:rFonts w:ascii="Arial" w:eastAsia="Calibri" w:hAnsi="Arial" w:cs="Arial"/>
          <w:sz w:val="20"/>
          <w:u w:val="single"/>
          <w:lang w:val="es-ES"/>
        </w:rPr>
        <w:lastRenderedPageBreak/>
        <w:t xml:space="preserve">Declaración responsable </w:t>
      </w:r>
      <w:r w:rsidRPr="002C304C">
        <w:rPr>
          <w:rFonts w:ascii="Arial" w:eastAsia="Calibri" w:hAnsi="Arial" w:cs="Arial"/>
          <w:sz w:val="20"/>
          <w:lang w:val="es-ES"/>
        </w:rPr>
        <w:t>de no estar incursa en ninguna de las prohibiciones para obtener la condición de beneficiaria prevista en el art. 13 de la ley 38/2003, General de Subvenciones, ni en la prevista en el art. 24-2º de la ley 4/2005 para la igualdad de mujeres y hombres;</w:t>
      </w:r>
      <w:r w:rsidR="00142CD4" w:rsidRPr="002C304C">
        <w:rPr>
          <w:rFonts w:ascii="Arial" w:eastAsia="Calibri" w:hAnsi="Arial" w:cs="Arial"/>
          <w:sz w:val="20"/>
          <w:lang w:val="es-ES"/>
        </w:rPr>
        <w:t xml:space="preserve"> q</w:t>
      </w:r>
      <w:r w:rsidRPr="002C304C">
        <w:rPr>
          <w:rFonts w:ascii="Arial" w:eastAsia="Calibri" w:hAnsi="Arial" w:cs="Arial"/>
          <w:sz w:val="20"/>
          <w:lang w:val="es-ES"/>
        </w:rPr>
        <w:t>ue cumple con las obligaciones tributarias y con la Seguridad Social exigidos en los art. 18 y 19 del Real Decreto 887/2006, de 21 de julio, por el que se ap</w:t>
      </w:r>
      <w:r w:rsidR="00300E9D" w:rsidRPr="002C304C">
        <w:rPr>
          <w:rFonts w:ascii="Arial" w:eastAsia="Calibri" w:hAnsi="Arial" w:cs="Arial"/>
          <w:sz w:val="20"/>
          <w:lang w:val="es-ES"/>
        </w:rPr>
        <w:t>rueba el Reglamento de la Ley 3</w:t>
      </w:r>
      <w:r w:rsidR="00EC2280" w:rsidRPr="002C304C">
        <w:rPr>
          <w:rFonts w:ascii="Arial" w:eastAsia="Calibri" w:hAnsi="Arial" w:cs="Arial"/>
          <w:sz w:val="20"/>
          <w:lang w:val="es-ES"/>
        </w:rPr>
        <w:t>0</w:t>
      </w:r>
      <w:r w:rsidRPr="002C304C">
        <w:rPr>
          <w:rFonts w:ascii="Arial" w:eastAsia="Calibri" w:hAnsi="Arial" w:cs="Arial"/>
          <w:sz w:val="20"/>
          <w:lang w:val="es-ES"/>
        </w:rPr>
        <w:t>/2003, de 17 de noviembre, General de Subvenciones</w:t>
      </w:r>
      <w:r w:rsidR="00EC2280" w:rsidRPr="002C304C">
        <w:rPr>
          <w:rFonts w:ascii="Arial" w:eastAsia="Calibri" w:hAnsi="Arial" w:cs="Arial"/>
          <w:sz w:val="20"/>
          <w:lang w:val="es-ES"/>
        </w:rPr>
        <w:t xml:space="preserve">; así como </w:t>
      </w:r>
      <w:r w:rsidR="00F22B48" w:rsidRPr="002C304C">
        <w:rPr>
          <w:rFonts w:ascii="Arial" w:eastAsia="Calibri" w:hAnsi="Arial" w:cs="Arial"/>
          <w:sz w:val="20"/>
          <w:lang w:val="es-ES"/>
        </w:rPr>
        <w:t xml:space="preserve">la declaración de </w:t>
      </w:r>
      <w:r w:rsidR="00EC2280" w:rsidRPr="002C304C">
        <w:rPr>
          <w:rFonts w:ascii="Arial" w:eastAsia="Calibri" w:hAnsi="Arial" w:cs="Arial"/>
          <w:sz w:val="20"/>
          <w:lang w:val="es-ES"/>
        </w:rPr>
        <w:t>que</w:t>
      </w:r>
      <w:r w:rsidR="0067756B" w:rsidRPr="002C304C">
        <w:rPr>
          <w:rFonts w:ascii="Arial" w:eastAsia="Calibri" w:hAnsi="Arial" w:cs="Arial"/>
          <w:sz w:val="20"/>
          <w:lang w:val="es-ES"/>
        </w:rPr>
        <w:t xml:space="preserve"> no se opone a que el Ayuntamient</w:t>
      </w:r>
      <w:r w:rsidR="00EC2280" w:rsidRPr="002C304C">
        <w:rPr>
          <w:rFonts w:ascii="Arial" w:eastAsia="Calibri" w:hAnsi="Arial" w:cs="Arial"/>
          <w:sz w:val="20"/>
          <w:lang w:val="es-ES"/>
        </w:rPr>
        <w:t>o de Bilbao realice las verificaciones que proceda para comprobar que no tiene deudas pendientes con el prop</w:t>
      </w:r>
      <w:r w:rsidR="0067756B" w:rsidRPr="002C304C">
        <w:rPr>
          <w:rFonts w:ascii="Arial" w:eastAsia="Calibri" w:hAnsi="Arial" w:cs="Arial"/>
          <w:sz w:val="20"/>
          <w:lang w:val="es-ES"/>
        </w:rPr>
        <w:t>i</w:t>
      </w:r>
      <w:r w:rsidR="00A9077E" w:rsidRPr="002C304C">
        <w:rPr>
          <w:rFonts w:ascii="Arial" w:eastAsia="Calibri" w:hAnsi="Arial" w:cs="Arial"/>
          <w:sz w:val="20"/>
          <w:lang w:val="es-ES"/>
        </w:rPr>
        <w:t>o ayuntamiento</w:t>
      </w:r>
      <w:r w:rsidRPr="002C304C">
        <w:rPr>
          <w:rFonts w:ascii="Arial" w:eastAsia="Calibri" w:hAnsi="Arial" w:cs="Arial"/>
          <w:sz w:val="20"/>
          <w:lang w:val="es-ES"/>
        </w:rPr>
        <w:t>.</w:t>
      </w:r>
      <w:r w:rsidR="007865B4" w:rsidRPr="002C304C">
        <w:rPr>
          <w:rFonts w:ascii="Arial" w:eastAsia="Calibri" w:hAnsi="Arial" w:cs="Arial"/>
          <w:sz w:val="20"/>
          <w:lang w:val="es-ES"/>
        </w:rPr>
        <w:t>(ANEXO II</w:t>
      </w:r>
      <w:r w:rsidRPr="002C304C">
        <w:rPr>
          <w:rFonts w:ascii="Arial" w:eastAsia="Calibri" w:hAnsi="Arial" w:cs="Arial"/>
          <w:sz w:val="20"/>
          <w:lang w:val="es-ES"/>
        </w:rPr>
        <w:t>).</w:t>
      </w:r>
    </w:p>
    <w:p w14:paraId="755B5D96" w14:textId="170D7FB2" w:rsidR="00266F20" w:rsidRPr="00F14368" w:rsidRDefault="009C704E" w:rsidP="0035168F">
      <w:pPr>
        <w:widowControl/>
        <w:numPr>
          <w:ilvl w:val="0"/>
          <w:numId w:val="20"/>
        </w:numPr>
        <w:tabs>
          <w:tab w:val="left" w:pos="0"/>
        </w:tabs>
        <w:autoSpaceDE/>
        <w:autoSpaceDN/>
        <w:spacing w:after="240"/>
        <w:contextualSpacing/>
        <w:jc w:val="both"/>
        <w:rPr>
          <w:rFonts w:ascii="Arial" w:hAnsi="Arial" w:cs="Arial"/>
          <w:sz w:val="20"/>
          <w:szCs w:val="28"/>
          <w:lang w:val="es-ES"/>
        </w:rPr>
      </w:pPr>
      <w:r w:rsidRPr="00F14368">
        <w:rPr>
          <w:rFonts w:ascii="Arial" w:hAnsi="Arial" w:cs="Arial"/>
          <w:sz w:val="20"/>
          <w:szCs w:val="28"/>
          <w:lang w:val="es-ES"/>
        </w:rPr>
        <w:t xml:space="preserve">Si no han recibido nunca un pago del Ayuntamiento de Bilbao por cualquier concepto y, por lo tanto, no figuran </w:t>
      </w:r>
      <w:r w:rsidRPr="00F14368">
        <w:rPr>
          <w:rFonts w:ascii="Arial" w:hAnsi="Arial" w:cs="Arial"/>
          <w:sz w:val="20"/>
          <w:szCs w:val="28"/>
          <w:u w:val="single"/>
          <w:lang w:val="es-ES"/>
        </w:rPr>
        <w:t>inscritas en el Registro municipal de Acreedores</w:t>
      </w:r>
      <w:r w:rsidRPr="00F14368">
        <w:rPr>
          <w:rFonts w:ascii="Arial" w:hAnsi="Arial" w:cs="Arial"/>
          <w:sz w:val="20"/>
          <w:szCs w:val="28"/>
          <w:lang w:val="es-ES"/>
        </w:rPr>
        <w:t xml:space="preserve"> deberán presentar, debidamente cumplimentada, la “Ficha de Acreedores” a la que se le adjuntará el DNI/NIF/Pasaporte, y cualquier documento por el que quede acreditada la titularidad de la cuenta bancaria donde deba realizarse el ingreso. </w:t>
      </w:r>
    </w:p>
    <w:p w14:paraId="4D223CCD" w14:textId="77777777" w:rsidR="009C704E" w:rsidRPr="00F14368" w:rsidRDefault="009C704E" w:rsidP="009C704E">
      <w:pPr>
        <w:pStyle w:val="Prrafodelista"/>
        <w:tabs>
          <w:tab w:val="left" w:pos="0"/>
        </w:tabs>
        <w:spacing w:after="240"/>
        <w:ind w:left="142" w:firstLine="709"/>
        <w:contextualSpacing/>
        <w:jc w:val="both"/>
        <w:rPr>
          <w:rFonts w:ascii="Arial" w:hAnsi="Arial" w:cs="Arial"/>
          <w:sz w:val="20"/>
          <w:szCs w:val="28"/>
          <w:lang w:val="es-ES"/>
        </w:rPr>
      </w:pPr>
      <w:r w:rsidRPr="00F14368">
        <w:rPr>
          <w:rFonts w:ascii="Arial" w:hAnsi="Arial" w:cs="Arial"/>
          <w:sz w:val="20"/>
          <w:szCs w:val="28"/>
          <w:lang w:val="es-ES"/>
        </w:rPr>
        <w:t xml:space="preserve">En el caso de que la persona que obtuviera el </w:t>
      </w:r>
      <w:r w:rsidR="00D426C0" w:rsidRPr="00F14368">
        <w:rPr>
          <w:rFonts w:ascii="Arial" w:hAnsi="Arial" w:cs="Arial"/>
          <w:sz w:val="20"/>
          <w:szCs w:val="28"/>
          <w:lang w:val="es-ES"/>
        </w:rPr>
        <w:t>premio</w:t>
      </w:r>
      <w:r w:rsidRPr="00F14368">
        <w:rPr>
          <w:rFonts w:ascii="Arial" w:hAnsi="Arial" w:cs="Arial"/>
          <w:sz w:val="20"/>
          <w:szCs w:val="28"/>
          <w:lang w:val="es-ES"/>
        </w:rPr>
        <w:t xml:space="preserve"> tuviera </w:t>
      </w:r>
      <w:r w:rsidRPr="00F14368">
        <w:rPr>
          <w:rFonts w:ascii="Arial" w:hAnsi="Arial" w:cs="Arial"/>
          <w:b/>
          <w:sz w:val="20"/>
          <w:szCs w:val="28"/>
          <w:lang w:val="es-ES"/>
        </w:rPr>
        <w:t>residencia fiscal en el extranjero</w:t>
      </w:r>
      <w:r w:rsidRPr="00F14368">
        <w:rPr>
          <w:rFonts w:ascii="Arial" w:hAnsi="Arial" w:cs="Arial"/>
          <w:sz w:val="20"/>
          <w:szCs w:val="28"/>
          <w:lang w:val="es-ES"/>
        </w:rPr>
        <w:t>, deberá aportar:</w:t>
      </w:r>
    </w:p>
    <w:p w14:paraId="3583614F" w14:textId="77777777" w:rsidR="00DD75CE" w:rsidRPr="00F14368" w:rsidRDefault="00DD75CE" w:rsidP="00262F2D">
      <w:pPr>
        <w:pStyle w:val="Prrafodelista"/>
        <w:tabs>
          <w:tab w:val="left" w:pos="0"/>
        </w:tabs>
        <w:spacing w:after="240" w:line="276" w:lineRule="auto"/>
        <w:ind w:left="142" w:firstLine="709"/>
        <w:contextualSpacing/>
        <w:jc w:val="both"/>
        <w:rPr>
          <w:rFonts w:ascii="Arial" w:hAnsi="Arial" w:cs="Arial"/>
          <w:sz w:val="20"/>
          <w:szCs w:val="28"/>
          <w:lang w:val="es-ES"/>
        </w:rPr>
      </w:pPr>
    </w:p>
    <w:p w14:paraId="0C38EF91" w14:textId="546B650F" w:rsidR="009C704E" w:rsidRPr="00F14368" w:rsidRDefault="008F352D" w:rsidP="0035168F">
      <w:pPr>
        <w:pStyle w:val="Prrafodelista"/>
        <w:widowControl/>
        <w:numPr>
          <w:ilvl w:val="0"/>
          <w:numId w:val="21"/>
        </w:numPr>
        <w:tabs>
          <w:tab w:val="left" w:pos="0"/>
        </w:tabs>
        <w:autoSpaceDE/>
        <w:autoSpaceDN/>
        <w:spacing w:after="240" w:line="276" w:lineRule="auto"/>
        <w:ind w:left="709"/>
        <w:contextualSpacing/>
        <w:jc w:val="both"/>
        <w:rPr>
          <w:rFonts w:ascii="Arial" w:hAnsi="Arial" w:cs="Arial"/>
          <w:sz w:val="20"/>
          <w:szCs w:val="28"/>
          <w:lang w:val="es-ES"/>
        </w:rPr>
      </w:pPr>
      <w:r>
        <w:rPr>
          <w:rFonts w:ascii="Arial" w:hAnsi="Arial" w:cs="Arial"/>
          <w:sz w:val="20"/>
          <w:szCs w:val="28"/>
          <w:lang w:val="es-ES"/>
        </w:rPr>
        <w:t xml:space="preserve"> E</w:t>
      </w:r>
      <w:r w:rsidR="009C704E" w:rsidRPr="00F14368">
        <w:rPr>
          <w:rFonts w:ascii="Arial" w:hAnsi="Arial" w:cs="Arial"/>
          <w:sz w:val="20"/>
          <w:szCs w:val="28"/>
          <w:lang w:val="es-ES"/>
        </w:rPr>
        <w:t xml:space="preserve">l </w:t>
      </w:r>
      <w:r w:rsidR="009C704E" w:rsidRPr="00F14368">
        <w:rPr>
          <w:rFonts w:ascii="Arial" w:hAnsi="Arial" w:cs="Arial"/>
          <w:sz w:val="20"/>
          <w:szCs w:val="28"/>
          <w:u w:val="single"/>
          <w:lang w:val="es-ES"/>
        </w:rPr>
        <w:t>certificado de residencia fiscal</w:t>
      </w:r>
      <w:r w:rsidR="009C704E" w:rsidRPr="00F14368">
        <w:rPr>
          <w:rFonts w:ascii="Arial" w:hAnsi="Arial" w:cs="Arial"/>
          <w:sz w:val="20"/>
          <w:szCs w:val="28"/>
          <w:lang w:val="es-ES"/>
        </w:rPr>
        <w:t xml:space="preserve"> emitido por la autoridad competente de su país de residencia.</w:t>
      </w:r>
    </w:p>
    <w:p w14:paraId="71F2A044" w14:textId="1E6D2A28" w:rsidR="00BD2E24" w:rsidRPr="002C304C" w:rsidRDefault="00BD2E24" w:rsidP="0035168F">
      <w:pPr>
        <w:pStyle w:val="Prrafodelista"/>
        <w:widowControl/>
        <w:numPr>
          <w:ilvl w:val="0"/>
          <w:numId w:val="21"/>
        </w:numPr>
        <w:tabs>
          <w:tab w:val="left" w:pos="0"/>
          <w:tab w:val="left" w:pos="500"/>
        </w:tabs>
        <w:autoSpaceDE/>
        <w:autoSpaceDN/>
        <w:spacing w:after="240"/>
        <w:ind w:left="709"/>
        <w:contextualSpacing/>
        <w:jc w:val="both"/>
        <w:rPr>
          <w:rFonts w:ascii="Arial" w:hAnsi="Arial" w:cs="Arial"/>
          <w:sz w:val="20"/>
          <w:szCs w:val="28"/>
        </w:rPr>
      </w:pPr>
      <w:r w:rsidRPr="002C304C">
        <w:rPr>
          <w:rFonts w:ascii="Arial" w:hAnsi="Arial" w:cs="Arial"/>
          <w:sz w:val="20"/>
          <w:szCs w:val="28"/>
          <w:lang w:val="es-ES"/>
        </w:rPr>
        <w:t>Una “</w:t>
      </w:r>
      <w:r w:rsidRPr="002C304C">
        <w:rPr>
          <w:rFonts w:ascii="Arial" w:hAnsi="Arial" w:cs="Arial"/>
          <w:sz w:val="20"/>
          <w:szCs w:val="28"/>
          <w:u w:val="single"/>
          <w:lang w:val="es-ES"/>
        </w:rPr>
        <w:t xml:space="preserve">Declaración responsable” </w:t>
      </w:r>
      <w:r w:rsidRPr="002C304C">
        <w:rPr>
          <w:rFonts w:ascii="Arial" w:hAnsi="Arial" w:cs="Arial"/>
          <w:sz w:val="20"/>
          <w:szCs w:val="28"/>
          <w:lang w:val="es-ES"/>
        </w:rPr>
        <w:t>de no estar incursa en ninguna de las prohibiciones para obtener la condición de beneficiaria prevista en el art. 13 de la Ley 38/2003, General de Subvenciones, ni en la prevista en el art. 24-2º de la Ley 4/2005 para la</w:t>
      </w:r>
      <w:r w:rsidR="002B4605" w:rsidRPr="002C304C">
        <w:rPr>
          <w:rFonts w:ascii="Arial" w:hAnsi="Arial" w:cs="Arial"/>
          <w:sz w:val="20"/>
          <w:szCs w:val="28"/>
          <w:lang w:val="es-ES"/>
        </w:rPr>
        <w:t xml:space="preserve"> Igualdad de Mujeres y Hombres</w:t>
      </w:r>
      <w:r w:rsidRPr="002C304C">
        <w:rPr>
          <w:rFonts w:ascii="Arial" w:hAnsi="Arial" w:cs="Arial"/>
          <w:sz w:val="20"/>
          <w:szCs w:val="28"/>
          <w:lang w:val="es-ES"/>
        </w:rPr>
        <w:t>, así como la declaración de que no se opone a que el Ayuntamie</w:t>
      </w:r>
      <w:r w:rsidR="003E3723" w:rsidRPr="002C304C">
        <w:rPr>
          <w:rFonts w:ascii="Arial" w:hAnsi="Arial" w:cs="Arial"/>
          <w:sz w:val="20"/>
          <w:szCs w:val="28"/>
          <w:lang w:val="es-ES"/>
        </w:rPr>
        <w:t>nto</w:t>
      </w:r>
      <w:r w:rsidRPr="002C304C">
        <w:rPr>
          <w:rFonts w:ascii="Arial" w:hAnsi="Arial" w:cs="Arial"/>
          <w:sz w:val="20"/>
          <w:szCs w:val="28"/>
          <w:lang w:val="es-ES"/>
        </w:rPr>
        <w:t xml:space="preserve"> de Bilbao realice las verificaciones que procedan para comprobar que no tiene deudas pendientes con el propio ayuntamiento. </w:t>
      </w:r>
      <w:r w:rsidRPr="002C304C">
        <w:rPr>
          <w:rFonts w:ascii="Arial" w:hAnsi="Arial" w:cs="Arial"/>
          <w:sz w:val="20"/>
          <w:szCs w:val="28"/>
        </w:rPr>
        <w:t>(ANEXO I).</w:t>
      </w:r>
    </w:p>
    <w:p w14:paraId="03491B47" w14:textId="7BE87D38" w:rsidR="009C704E" w:rsidRPr="00F14368" w:rsidRDefault="009C704E" w:rsidP="0035168F">
      <w:pPr>
        <w:pStyle w:val="Prrafodelista"/>
        <w:widowControl/>
        <w:numPr>
          <w:ilvl w:val="0"/>
          <w:numId w:val="21"/>
        </w:numPr>
        <w:tabs>
          <w:tab w:val="left" w:pos="0"/>
        </w:tabs>
        <w:autoSpaceDE/>
        <w:autoSpaceDN/>
        <w:spacing w:after="240" w:line="276" w:lineRule="auto"/>
        <w:ind w:left="709"/>
        <w:contextualSpacing/>
        <w:jc w:val="both"/>
        <w:rPr>
          <w:rFonts w:ascii="Arial" w:hAnsi="Arial" w:cs="Arial"/>
          <w:sz w:val="20"/>
          <w:szCs w:val="28"/>
          <w:lang w:val="es-ES"/>
        </w:rPr>
      </w:pPr>
      <w:r w:rsidRPr="00F14368">
        <w:rPr>
          <w:rFonts w:ascii="Arial" w:hAnsi="Arial" w:cs="Arial"/>
          <w:sz w:val="20"/>
          <w:szCs w:val="28"/>
          <w:lang w:val="es-ES"/>
        </w:rPr>
        <w:t xml:space="preserve">Si no han recibido nunca un pago del Ayuntamiento de Bilbao por cualquier concepto y, por lo tanto, no figuran </w:t>
      </w:r>
      <w:r w:rsidRPr="00F14368">
        <w:rPr>
          <w:rFonts w:ascii="Arial" w:hAnsi="Arial" w:cs="Arial"/>
          <w:sz w:val="20"/>
          <w:szCs w:val="28"/>
          <w:u w:val="single"/>
          <w:lang w:val="es-ES"/>
        </w:rPr>
        <w:t>inscritas en el Registro municipal de Acreedores</w:t>
      </w:r>
      <w:r w:rsidRPr="00F14368">
        <w:rPr>
          <w:rFonts w:ascii="Arial" w:hAnsi="Arial" w:cs="Arial"/>
          <w:sz w:val="20"/>
          <w:szCs w:val="28"/>
          <w:lang w:val="es-ES"/>
        </w:rPr>
        <w:t xml:space="preserve"> deberán presentar, debidamente cumplimentada, la “Ficha de Acreedores” a la que se le adjuntará el DNI/NIF/Pasaporte, y cualquier documento por el que quede acreditada la titularidad de la cuenta bancaria donde deba realizarse el ingreso. </w:t>
      </w:r>
    </w:p>
    <w:p w14:paraId="26A824C6" w14:textId="77777777" w:rsidR="00E96F39" w:rsidRPr="00F14368" w:rsidRDefault="001B5FA2" w:rsidP="0042307A">
      <w:pPr>
        <w:pStyle w:val="Ttulo5"/>
        <w:spacing w:before="140"/>
        <w:ind w:left="328" w:right="425"/>
        <w:rPr>
          <w:rFonts w:ascii="Arial" w:hAnsi="Arial" w:cs="Arial"/>
          <w:b/>
          <w:sz w:val="26"/>
          <w:szCs w:val="26"/>
          <w:lang w:val="es-ES"/>
        </w:rPr>
      </w:pPr>
      <w:r w:rsidRPr="00F14368">
        <w:rPr>
          <w:rFonts w:ascii="Arial" w:hAnsi="Arial" w:cs="Arial"/>
          <w:b/>
          <w:color w:val="0070BF"/>
          <w:sz w:val="26"/>
          <w:szCs w:val="26"/>
          <w:lang w:val="es-ES"/>
        </w:rPr>
        <w:t>N</w:t>
      </w:r>
      <w:r w:rsidR="00801942" w:rsidRPr="00F14368">
        <w:rPr>
          <w:rFonts w:ascii="Arial" w:hAnsi="Arial" w:cs="Arial"/>
          <w:b/>
          <w:color w:val="0070BF"/>
          <w:sz w:val="26"/>
          <w:szCs w:val="26"/>
          <w:lang w:val="es-ES"/>
        </w:rPr>
        <w:t>ORMATIVA A APLICAR</w:t>
      </w:r>
    </w:p>
    <w:p w14:paraId="1B977954" w14:textId="77777777" w:rsidR="00E96F39" w:rsidRPr="00F14368" w:rsidRDefault="00E96F39" w:rsidP="0042307A">
      <w:pPr>
        <w:pStyle w:val="Textoindependiente"/>
        <w:spacing w:before="5"/>
        <w:ind w:right="425"/>
        <w:rPr>
          <w:rFonts w:ascii="Arial" w:hAnsi="Arial" w:cs="Arial"/>
          <w:sz w:val="28"/>
          <w:lang w:val="es-ES"/>
        </w:rPr>
      </w:pPr>
    </w:p>
    <w:p w14:paraId="1D165B3E" w14:textId="77777777" w:rsidR="00E96F39" w:rsidRDefault="00801942" w:rsidP="00262F2D">
      <w:pPr>
        <w:pStyle w:val="Textoindependiente"/>
        <w:spacing w:line="276" w:lineRule="auto"/>
        <w:ind w:left="328" w:right="425"/>
        <w:jc w:val="both"/>
        <w:rPr>
          <w:rFonts w:ascii="Arial" w:hAnsi="Arial" w:cs="Arial"/>
          <w:w w:val="110"/>
          <w:lang w:val="es-ES"/>
        </w:rPr>
      </w:pPr>
      <w:r w:rsidRPr="00F14368">
        <w:rPr>
          <w:rFonts w:ascii="Arial" w:hAnsi="Arial" w:cs="Arial"/>
          <w:w w:val="110"/>
          <w:lang w:val="es-ES"/>
        </w:rPr>
        <w:t>En lo no previsto en estas Bases, regirá con carácter supletorio la “Ordenanza General Reguladora de las Bases para la concesión de subvenciones mediante convocatoria por el Ayuntamiento de Bilbao y sus organismos y entidades de derecho público”, aprobada en fecha 30 de junio de 2016 por el Excmo. Ayuntamiento Pleno y publicada en el B.O.B. número 138, de 20 de julio de 2016.</w:t>
      </w:r>
    </w:p>
    <w:p w14:paraId="220A8927" w14:textId="579A493C" w:rsidR="003204E5" w:rsidRDefault="003204E5">
      <w:pPr>
        <w:rPr>
          <w:rFonts w:ascii="Arial" w:hAnsi="Arial" w:cs="Arial"/>
          <w:sz w:val="20"/>
          <w:szCs w:val="20"/>
          <w:lang w:val="es-ES"/>
        </w:rPr>
      </w:pPr>
      <w:bookmarkStart w:id="0" w:name="_GoBack"/>
      <w:bookmarkEnd w:id="0"/>
    </w:p>
    <w:sectPr w:rsidR="003204E5" w:rsidSect="00222BE5">
      <w:footerReference w:type="default" r:id="rId10"/>
      <w:pgSz w:w="11910" w:h="16840"/>
      <w:pgMar w:top="2749" w:right="709" w:bottom="743" w:left="992" w:header="284"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40AA" w14:textId="77777777" w:rsidR="00656323" w:rsidRDefault="00656323">
      <w:r>
        <w:separator/>
      </w:r>
    </w:p>
  </w:endnote>
  <w:endnote w:type="continuationSeparator" w:id="0">
    <w:p w14:paraId="07FFACED" w14:textId="77777777" w:rsidR="00656323" w:rsidRDefault="0065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Italic">
    <w:altName w:val="72"/>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41C6" w14:textId="77777777" w:rsidR="00285ED6" w:rsidRDefault="00285ED6">
    <w:pPr>
      <w:pStyle w:val="Textoindependiente"/>
      <w:spacing w:line="14" w:lineRule="auto"/>
    </w:pPr>
    <w:r>
      <w:rPr>
        <w:noProof/>
        <w:lang w:val="es-ES" w:eastAsia="es-ES"/>
      </w:rPr>
      <mc:AlternateContent>
        <mc:Choice Requires="wps">
          <w:drawing>
            <wp:anchor distT="0" distB="0" distL="114300" distR="114300" simplePos="0" relativeHeight="503299424" behindDoc="1" locked="0" layoutInCell="1" allowOverlap="1" wp14:anchorId="57DA9EFE" wp14:editId="79126B4F">
              <wp:simplePos x="0" y="0"/>
              <wp:positionH relativeFrom="page">
                <wp:posOffset>7108190</wp:posOffset>
              </wp:positionH>
              <wp:positionV relativeFrom="page">
                <wp:posOffset>10202545</wp:posOffset>
              </wp:positionV>
              <wp:extent cx="117475" cy="165735"/>
              <wp:effectExtent l="2540" t="1270" r="381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9B17" w14:textId="2188511C" w:rsidR="00285ED6" w:rsidRDefault="00285ED6">
                          <w:pPr>
                            <w:pStyle w:val="Textoindependiente"/>
                            <w:spacing w:before="10"/>
                            <w:ind w:left="40"/>
                          </w:pPr>
                          <w:r>
                            <w:fldChar w:fldCharType="begin"/>
                          </w:r>
                          <w:r>
                            <w:rPr>
                              <w:w w:val="104"/>
                            </w:rPr>
                            <w:instrText xml:space="preserve"> PAGE </w:instrText>
                          </w:r>
                          <w:r>
                            <w:fldChar w:fldCharType="separate"/>
                          </w:r>
                          <w:r w:rsidR="00222BE5">
                            <w:rPr>
                              <w:noProof/>
                              <w:w w:val="10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A9EFE" id="_x0000_t202" coordsize="21600,21600" o:spt="202" path="m,l,21600r21600,l21600,xe">
              <v:stroke joinstyle="miter"/>
              <v:path gradientshapeok="t" o:connecttype="rect"/>
            </v:shapetype>
            <v:shape id="Text Box 3" o:spid="_x0000_s1026" type="#_x0000_t202" style="position:absolute;margin-left:559.7pt;margin-top:803.35pt;width:9.25pt;height:13.0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o5rA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" filled="f" stroked="f">
              <v:textbox inset="0,0,0,0">
                <w:txbxContent>
                  <w:p w14:paraId="63289B17" w14:textId="2188511C" w:rsidR="00285ED6" w:rsidRDefault="00285ED6">
                    <w:pPr>
                      <w:pStyle w:val="Textoindependiente"/>
                      <w:spacing w:before="10"/>
                      <w:ind w:left="40"/>
                    </w:pPr>
                    <w:r>
                      <w:fldChar w:fldCharType="begin"/>
                    </w:r>
                    <w:r>
                      <w:rPr>
                        <w:w w:val="104"/>
                      </w:rPr>
                      <w:instrText xml:space="preserve"> PAGE </w:instrText>
                    </w:r>
                    <w:r>
                      <w:fldChar w:fldCharType="separate"/>
                    </w:r>
                    <w:r w:rsidR="00222BE5">
                      <w:rPr>
                        <w:noProof/>
                        <w:w w:val="10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36A1" w14:textId="77777777" w:rsidR="00285ED6" w:rsidRDefault="00285ED6">
    <w:pPr>
      <w:pStyle w:val="Textoindependiente"/>
      <w:spacing w:line="14" w:lineRule="auto"/>
    </w:pPr>
    <w:r>
      <w:rPr>
        <w:noProof/>
        <w:lang w:val="es-ES" w:eastAsia="es-ES"/>
      </w:rPr>
      <mc:AlternateContent>
        <mc:Choice Requires="wps">
          <w:drawing>
            <wp:anchor distT="0" distB="0" distL="114300" distR="114300" simplePos="0" relativeHeight="503299472" behindDoc="1" locked="0" layoutInCell="1" allowOverlap="1" wp14:anchorId="133F0DA5" wp14:editId="74FB2E35">
              <wp:simplePos x="0" y="0"/>
              <wp:positionH relativeFrom="page">
                <wp:posOffset>7042785</wp:posOffset>
              </wp:positionH>
              <wp:positionV relativeFrom="page">
                <wp:posOffset>10202545</wp:posOffset>
              </wp:positionV>
              <wp:extent cx="183515" cy="165735"/>
              <wp:effectExtent l="3810" t="1270" r="3175"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E8BD" w14:textId="6DBC9923" w:rsidR="00285ED6" w:rsidRPr="009727FA" w:rsidRDefault="00285ED6">
                          <w:pPr>
                            <w:pStyle w:val="Textoindependiente"/>
                            <w:spacing w:before="10"/>
                            <w:ind w:left="40"/>
                            <w:rPr>
                              <w:rFonts w:ascii="Arial" w:hAnsi="Arial" w:cs="Arial"/>
                              <w:sz w:val="18"/>
                              <w:szCs w:val="18"/>
                            </w:rPr>
                          </w:pPr>
                          <w:r w:rsidRPr="009727FA">
                            <w:rPr>
                              <w:rFonts w:ascii="Arial" w:hAnsi="Arial" w:cs="Arial"/>
                              <w:sz w:val="18"/>
                              <w:szCs w:val="18"/>
                            </w:rPr>
                            <w:fldChar w:fldCharType="begin"/>
                          </w:r>
                          <w:r w:rsidRPr="009727FA">
                            <w:rPr>
                              <w:rFonts w:ascii="Arial" w:hAnsi="Arial" w:cs="Arial"/>
                              <w:w w:val="105"/>
                              <w:sz w:val="18"/>
                              <w:szCs w:val="18"/>
                            </w:rPr>
                            <w:instrText xml:space="preserve"> PAGE </w:instrText>
                          </w:r>
                          <w:r w:rsidRPr="009727FA">
                            <w:rPr>
                              <w:rFonts w:ascii="Arial" w:hAnsi="Arial" w:cs="Arial"/>
                              <w:sz w:val="18"/>
                              <w:szCs w:val="18"/>
                            </w:rPr>
                            <w:fldChar w:fldCharType="separate"/>
                          </w:r>
                          <w:r w:rsidR="00222BE5">
                            <w:rPr>
                              <w:rFonts w:ascii="Arial" w:hAnsi="Arial" w:cs="Arial"/>
                              <w:noProof/>
                              <w:w w:val="105"/>
                              <w:sz w:val="18"/>
                              <w:szCs w:val="18"/>
                            </w:rPr>
                            <w:t>4</w:t>
                          </w:r>
                          <w:r w:rsidRPr="009727FA">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0DA5" id="_x0000_t202" coordsize="21600,21600" o:spt="202" path="m,l,21600r21600,l21600,xe">
              <v:stroke joinstyle="miter"/>
              <v:path gradientshapeok="t" o:connecttype="rect"/>
            </v:shapetype>
            <v:shape id="Text Box 1" o:spid="_x0000_s1027" type="#_x0000_t202" style="position:absolute;margin-left:554.55pt;margin-top:803.35pt;width:14.45pt;height:13.0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" filled="f" stroked="f">
              <v:textbox inset="0,0,0,0">
                <w:txbxContent>
                  <w:p w14:paraId="51F2E8BD" w14:textId="6DBC9923" w:rsidR="00285ED6" w:rsidRPr="009727FA" w:rsidRDefault="00285ED6">
                    <w:pPr>
                      <w:pStyle w:val="Textoindependiente"/>
                      <w:spacing w:before="10"/>
                      <w:ind w:left="40"/>
                      <w:rPr>
                        <w:rFonts w:ascii="Arial" w:hAnsi="Arial" w:cs="Arial"/>
                        <w:sz w:val="18"/>
                        <w:szCs w:val="18"/>
                      </w:rPr>
                    </w:pPr>
                    <w:r w:rsidRPr="009727FA">
                      <w:rPr>
                        <w:rFonts w:ascii="Arial" w:hAnsi="Arial" w:cs="Arial"/>
                        <w:sz w:val="18"/>
                        <w:szCs w:val="18"/>
                      </w:rPr>
                      <w:fldChar w:fldCharType="begin"/>
                    </w:r>
                    <w:r w:rsidRPr="009727FA">
                      <w:rPr>
                        <w:rFonts w:ascii="Arial" w:hAnsi="Arial" w:cs="Arial"/>
                        <w:w w:val="105"/>
                        <w:sz w:val="18"/>
                        <w:szCs w:val="18"/>
                      </w:rPr>
                      <w:instrText xml:space="preserve"> PAGE </w:instrText>
                    </w:r>
                    <w:r w:rsidRPr="009727FA">
                      <w:rPr>
                        <w:rFonts w:ascii="Arial" w:hAnsi="Arial" w:cs="Arial"/>
                        <w:sz w:val="18"/>
                        <w:szCs w:val="18"/>
                      </w:rPr>
                      <w:fldChar w:fldCharType="separate"/>
                    </w:r>
                    <w:r w:rsidR="00222BE5">
                      <w:rPr>
                        <w:rFonts w:ascii="Arial" w:hAnsi="Arial" w:cs="Arial"/>
                        <w:noProof/>
                        <w:w w:val="105"/>
                        <w:sz w:val="18"/>
                        <w:szCs w:val="18"/>
                      </w:rPr>
                      <w:t>4</w:t>
                    </w:r>
                    <w:r w:rsidRPr="009727FA">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BA34" w14:textId="77777777" w:rsidR="00656323" w:rsidRDefault="00656323">
      <w:r>
        <w:separator/>
      </w:r>
    </w:p>
  </w:footnote>
  <w:footnote w:type="continuationSeparator" w:id="0">
    <w:p w14:paraId="1CC19FF8" w14:textId="77777777" w:rsidR="00656323" w:rsidRDefault="0065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8896" w14:textId="77777777" w:rsidR="00285ED6" w:rsidRDefault="00285ED6">
    <w:pPr>
      <w:pStyle w:val="Textoindependiente"/>
      <w:spacing w:line="14" w:lineRule="auto"/>
    </w:pPr>
  </w:p>
  <w:p w14:paraId="42B99B96" w14:textId="77777777" w:rsidR="00285ED6" w:rsidRDefault="00285ED6">
    <w:pPr>
      <w:pStyle w:val="Textoindependiente"/>
      <w:spacing w:line="14" w:lineRule="auto"/>
    </w:pPr>
  </w:p>
  <w:p w14:paraId="6592B310" w14:textId="77777777" w:rsidR="00285ED6" w:rsidRDefault="00285ED6">
    <w:pPr>
      <w:pStyle w:val="Textoindependiente"/>
      <w:spacing w:line="14" w:lineRule="auto"/>
    </w:pPr>
  </w:p>
  <w:p w14:paraId="47EC6A64" w14:textId="77777777" w:rsidR="00285ED6" w:rsidRDefault="00285ED6">
    <w:pPr>
      <w:pStyle w:val="Textoindependiente"/>
      <w:spacing w:line="14" w:lineRule="auto"/>
    </w:pPr>
  </w:p>
  <w:p w14:paraId="53BA68A7" w14:textId="77777777" w:rsidR="00285ED6" w:rsidRDefault="00285ED6">
    <w:pPr>
      <w:pStyle w:val="Textoindependiente"/>
      <w:spacing w:line="14" w:lineRule="auto"/>
    </w:pPr>
  </w:p>
  <w:p w14:paraId="314D9ED8" w14:textId="77777777" w:rsidR="00285ED6" w:rsidRDefault="00285ED6">
    <w:pPr>
      <w:pStyle w:val="Textoindependiente"/>
      <w:spacing w:line="14" w:lineRule="auto"/>
    </w:pPr>
  </w:p>
  <w:p w14:paraId="09D38596" w14:textId="77777777" w:rsidR="00285ED6" w:rsidRDefault="00285ED6">
    <w:pPr>
      <w:pStyle w:val="Textoindependiente"/>
      <w:spacing w:line="14" w:lineRule="auto"/>
    </w:pPr>
  </w:p>
  <w:p w14:paraId="12B8790D" w14:textId="77777777" w:rsidR="00285ED6" w:rsidRDefault="00285ED6">
    <w:pPr>
      <w:pStyle w:val="Textoindependiente"/>
      <w:spacing w:line="14" w:lineRule="auto"/>
    </w:pPr>
  </w:p>
  <w:p w14:paraId="4A08ABFB" w14:textId="77777777" w:rsidR="00285ED6" w:rsidRDefault="00285ED6">
    <w:pPr>
      <w:pStyle w:val="Textoindependiente"/>
      <w:spacing w:line="14" w:lineRule="auto"/>
    </w:pPr>
  </w:p>
  <w:p w14:paraId="49BAA83B" w14:textId="77777777" w:rsidR="00285ED6" w:rsidRDefault="00285ED6">
    <w:pPr>
      <w:pStyle w:val="Textoindependiente"/>
      <w:spacing w:line="14" w:lineRule="auto"/>
    </w:pPr>
  </w:p>
  <w:p w14:paraId="18D4B66E" w14:textId="77777777" w:rsidR="00285ED6" w:rsidRDefault="00285ED6">
    <w:pPr>
      <w:pStyle w:val="Textoindependiente"/>
      <w:spacing w:line="14" w:lineRule="auto"/>
    </w:pPr>
  </w:p>
  <w:p w14:paraId="33674904" w14:textId="77777777" w:rsidR="00285ED6" w:rsidRDefault="00285ED6">
    <w:pPr>
      <w:pStyle w:val="Textoindependiente"/>
      <w:spacing w:line="14" w:lineRule="auto"/>
    </w:pPr>
  </w:p>
  <w:p w14:paraId="1C68FAFE" w14:textId="77777777" w:rsidR="00285ED6" w:rsidRDefault="00285ED6">
    <w:pPr>
      <w:pStyle w:val="Textoindependiente"/>
      <w:spacing w:line="14" w:lineRule="auto"/>
    </w:pPr>
  </w:p>
  <w:p w14:paraId="0271A244" w14:textId="77777777" w:rsidR="00285ED6" w:rsidRDefault="00285ED6" w:rsidP="00633D00">
    <w:pPr>
      <w:pStyle w:val="Textoindependiente"/>
      <w:spacing w:line="14" w:lineRule="auto"/>
      <w:jc w:val="center"/>
    </w:pPr>
  </w:p>
  <w:p w14:paraId="5C6AC2D3" w14:textId="77777777" w:rsidR="00285ED6" w:rsidRDefault="00285ED6">
    <w:pPr>
      <w:pStyle w:val="Textoindependiente"/>
      <w:spacing w:line="14" w:lineRule="auto"/>
    </w:pPr>
  </w:p>
  <w:p w14:paraId="06C0F45F" w14:textId="77777777" w:rsidR="00285ED6" w:rsidRDefault="00285ED6">
    <w:pPr>
      <w:pStyle w:val="Textoindependiente"/>
      <w:spacing w:line="14" w:lineRule="auto"/>
    </w:pPr>
  </w:p>
  <w:p w14:paraId="336B9137" w14:textId="77777777" w:rsidR="00285ED6" w:rsidRDefault="00285ED6">
    <w:pPr>
      <w:pStyle w:val="Textoindependiente"/>
      <w:spacing w:line="14" w:lineRule="auto"/>
    </w:pPr>
  </w:p>
  <w:p w14:paraId="40AEC75E" w14:textId="77777777" w:rsidR="00285ED6" w:rsidRDefault="00285ED6">
    <w:pPr>
      <w:pStyle w:val="Textoindependiente"/>
      <w:spacing w:line="14" w:lineRule="auto"/>
    </w:pPr>
  </w:p>
  <w:p w14:paraId="0C233991" w14:textId="77777777" w:rsidR="00285ED6" w:rsidRDefault="00285ED6">
    <w:pPr>
      <w:pStyle w:val="Textoindependiente"/>
      <w:spacing w:line="14" w:lineRule="auto"/>
    </w:pPr>
  </w:p>
  <w:p w14:paraId="3E64300A" w14:textId="77777777" w:rsidR="00285ED6" w:rsidRDefault="00285ED6">
    <w:pPr>
      <w:pStyle w:val="Textoindependiente"/>
      <w:spacing w:line="14" w:lineRule="auto"/>
    </w:pPr>
  </w:p>
  <w:p w14:paraId="2493CA99" w14:textId="77777777" w:rsidR="00285ED6" w:rsidRDefault="00285ED6">
    <w:pPr>
      <w:pStyle w:val="Textoindependiente"/>
      <w:spacing w:line="14" w:lineRule="auto"/>
    </w:pPr>
  </w:p>
  <w:p w14:paraId="54D016B0" w14:textId="77777777" w:rsidR="00285ED6" w:rsidRDefault="00285ED6">
    <w:pPr>
      <w:pStyle w:val="Textoindependiente"/>
      <w:spacing w:line="14" w:lineRule="auto"/>
    </w:pPr>
  </w:p>
  <w:p w14:paraId="4E03463D" w14:textId="77777777" w:rsidR="00285ED6" w:rsidRDefault="00285ED6">
    <w:pPr>
      <w:pStyle w:val="Textoindependiente"/>
      <w:spacing w:line="14" w:lineRule="auto"/>
      <w:rPr>
        <w:noProof/>
      </w:rPr>
    </w:pPr>
  </w:p>
  <w:p w14:paraId="6EAA6601" w14:textId="77777777" w:rsidR="00285ED6" w:rsidRDefault="00E01CBC" w:rsidP="00E01CBC">
    <w:pPr>
      <w:pStyle w:val="Textoindependiente"/>
      <w:spacing w:line="14" w:lineRule="auto"/>
      <w:jc w:val="center"/>
    </w:pPr>
    <w:r>
      <w:rPr>
        <w:noProof/>
        <w:lang w:val="es-ES" w:eastAsia="es-ES"/>
      </w:rPr>
      <w:drawing>
        <wp:inline distT="0" distB="0" distL="0" distR="0" wp14:anchorId="6CE4847D" wp14:editId="0D77CAB8">
          <wp:extent cx="5323192" cy="12652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
                    <a:extLst>
                      <a:ext uri="{28A0092B-C50C-407E-A947-70E740481C1C}">
                        <a14:useLocalDpi xmlns:a14="http://schemas.microsoft.com/office/drawing/2010/main" val="0"/>
                      </a:ext>
                    </a:extLst>
                  </a:blip>
                  <a:stretch>
                    <a:fillRect/>
                  </a:stretch>
                </pic:blipFill>
                <pic:spPr>
                  <a:xfrm>
                    <a:off x="0" y="0"/>
                    <a:ext cx="5323192" cy="1265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16D"/>
    <w:multiLevelType w:val="hybridMultilevel"/>
    <w:tmpl w:val="E6A02952"/>
    <w:lvl w:ilvl="0" w:tplc="A0DEF04C">
      <w:start w:val="1"/>
      <w:numFmt w:val="decimal"/>
      <w:lvlText w:val="%1."/>
      <w:lvlJc w:val="left"/>
      <w:pPr>
        <w:ind w:left="468" w:hanging="358"/>
      </w:pPr>
      <w:rPr>
        <w:rFonts w:ascii="Times New Roman" w:eastAsia="Times New Roman" w:hAnsi="Times New Roman" w:cs="Times New Roman" w:hint="default"/>
        <w:spacing w:val="-2"/>
        <w:w w:val="110"/>
        <w:sz w:val="20"/>
        <w:szCs w:val="20"/>
      </w:rPr>
    </w:lvl>
    <w:lvl w:ilvl="1" w:tplc="277C1AF2">
      <w:start w:val="1"/>
      <w:numFmt w:val="decimal"/>
      <w:lvlText w:val="%2."/>
      <w:lvlJc w:val="left"/>
      <w:pPr>
        <w:ind w:left="608" w:hanging="360"/>
      </w:pPr>
      <w:rPr>
        <w:rFonts w:ascii="Times New Roman" w:eastAsia="Times New Roman" w:hAnsi="Times New Roman" w:cs="Times New Roman" w:hint="default"/>
        <w:spacing w:val="-2"/>
        <w:w w:val="110"/>
        <w:sz w:val="20"/>
        <w:szCs w:val="20"/>
      </w:rPr>
    </w:lvl>
    <w:lvl w:ilvl="2" w:tplc="0BBEE4AE">
      <w:numFmt w:val="bullet"/>
      <w:lvlText w:val="•"/>
      <w:lvlJc w:val="left"/>
      <w:pPr>
        <w:ind w:left="960" w:hanging="360"/>
      </w:pPr>
      <w:rPr>
        <w:rFonts w:hint="default"/>
      </w:rPr>
    </w:lvl>
    <w:lvl w:ilvl="3" w:tplc="69881E2A">
      <w:numFmt w:val="bullet"/>
      <w:lvlText w:val="•"/>
      <w:lvlJc w:val="left"/>
      <w:pPr>
        <w:ind w:left="2213" w:hanging="360"/>
      </w:pPr>
      <w:rPr>
        <w:rFonts w:hint="default"/>
      </w:rPr>
    </w:lvl>
    <w:lvl w:ilvl="4" w:tplc="791A4BCA">
      <w:numFmt w:val="bullet"/>
      <w:lvlText w:val="•"/>
      <w:lvlJc w:val="left"/>
      <w:pPr>
        <w:ind w:left="3466" w:hanging="360"/>
      </w:pPr>
      <w:rPr>
        <w:rFonts w:hint="default"/>
      </w:rPr>
    </w:lvl>
    <w:lvl w:ilvl="5" w:tplc="EDDCB8EA">
      <w:numFmt w:val="bullet"/>
      <w:lvlText w:val="•"/>
      <w:lvlJc w:val="left"/>
      <w:pPr>
        <w:ind w:left="4719" w:hanging="360"/>
      </w:pPr>
      <w:rPr>
        <w:rFonts w:hint="default"/>
      </w:rPr>
    </w:lvl>
    <w:lvl w:ilvl="6" w:tplc="5AFE2E8E">
      <w:numFmt w:val="bullet"/>
      <w:lvlText w:val="•"/>
      <w:lvlJc w:val="left"/>
      <w:pPr>
        <w:ind w:left="5973" w:hanging="360"/>
      </w:pPr>
      <w:rPr>
        <w:rFonts w:hint="default"/>
      </w:rPr>
    </w:lvl>
    <w:lvl w:ilvl="7" w:tplc="8B2219A4">
      <w:numFmt w:val="bullet"/>
      <w:lvlText w:val="•"/>
      <w:lvlJc w:val="left"/>
      <w:pPr>
        <w:ind w:left="7226" w:hanging="360"/>
      </w:pPr>
      <w:rPr>
        <w:rFonts w:hint="default"/>
      </w:rPr>
    </w:lvl>
    <w:lvl w:ilvl="8" w:tplc="31CA7F18">
      <w:numFmt w:val="bullet"/>
      <w:lvlText w:val="•"/>
      <w:lvlJc w:val="left"/>
      <w:pPr>
        <w:ind w:left="8479" w:hanging="360"/>
      </w:pPr>
      <w:rPr>
        <w:rFonts w:hint="default"/>
      </w:rPr>
    </w:lvl>
  </w:abstractNum>
  <w:abstractNum w:abstractNumId="1" w15:restartNumberingAfterBreak="0">
    <w:nsid w:val="06C84CA7"/>
    <w:multiLevelType w:val="hybridMultilevel"/>
    <w:tmpl w:val="FBF21D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6E645AA"/>
    <w:multiLevelType w:val="hybridMultilevel"/>
    <w:tmpl w:val="B094D358"/>
    <w:lvl w:ilvl="0" w:tplc="574ECC8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D3274CC"/>
    <w:multiLevelType w:val="multilevel"/>
    <w:tmpl w:val="6686A766"/>
    <w:lvl w:ilvl="0">
      <w:start w:val="1"/>
      <w:numFmt w:val="decimal"/>
      <w:lvlText w:val="%1."/>
      <w:lvlJc w:val="left"/>
      <w:pPr>
        <w:ind w:left="720" w:hanging="360"/>
      </w:pPr>
      <w:rPr>
        <w:rFonts w:hint="default"/>
      </w:rPr>
    </w:lvl>
    <w:lvl w:ilvl="1">
      <w:start w:val="1"/>
      <w:numFmt w:val="decimal"/>
      <w:isLgl/>
      <w:lvlText w:val="%1.%2"/>
      <w:lvlJc w:val="left"/>
      <w:pPr>
        <w:ind w:left="1250" w:hanging="720"/>
      </w:pPr>
      <w:rPr>
        <w:rFonts w:ascii="Arial" w:hAnsi="Arial" w:cs="Arial" w:hint="default"/>
        <w:color w:val="0070BF"/>
        <w:w w:val="115"/>
        <w:sz w:val="26"/>
        <w:szCs w:val="26"/>
      </w:rPr>
    </w:lvl>
    <w:lvl w:ilvl="2">
      <w:start w:val="1"/>
      <w:numFmt w:val="decimal"/>
      <w:isLgl/>
      <w:lvlText w:val="%1.%2.%3"/>
      <w:lvlJc w:val="left"/>
      <w:pPr>
        <w:ind w:left="1420" w:hanging="720"/>
      </w:pPr>
      <w:rPr>
        <w:rFonts w:hint="default"/>
        <w:color w:val="0070BF"/>
        <w:w w:val="115"/>
      </w:rPr>
    </w:lvl>
    <w:lvl w:ilvl="3">
      <w:start w:val="1"/>
      <w:numFmt w:val="decimal"/>
      <w:isLgl/>
      <w:lvlText w:val="%1.%2.%3.%4"/>
      <w:lvlJc w:val="left"/>
      <w:pPr>
        <w:ind w:left="1950" w:hanging="1080"/>
      </w:pPr>
      <w:rPr>
        <w:rFonts w:hint="default"/>
        <w:color w:val="0070BF"/>
        <w:w w:val="115"/>
      </w:rPr>
    </w:lvl>
    <w:lvl w:ilvl="4">
      <w:start w:val="1"/>
      <w:numFmt w:val="decimal"/>
      <w:isLgl/>
      <w:lvlText w:val="%1.%2.%3.%4.%5"/>
      <w:lvlJc w:val="left"/>
      <w:pPr>
        <w:ind w:left="2480" w:hanging="1440"/>
      </w:pPr>
      <w:rPr>
        <w:rFonts w:hint="default"/>
        <w:color w:val="0070BF"/>
        <w:w w:val="115"/>
      </w:rPr>
    </w:lvl>
    <w:lvl w:ilvl="5">
      <w:start w:val="1"/>
      <w:numFmt w:val="decimal"/>
      <w:isLgl/>
      <w:lvlText w:val="%1.%2.%3.%4.%5.%6"/>
      <w:lvlJc w:val="left"/>
      <w:pPr>
        <w:ind w:left="2650" w:hanging="1440"/>
      </w:pPr>
      <w:rPr>
        <w:rFonts w:hint="default"/>
        <w:color w:val="0070BF"/>
        <w:w w:val="115"/>
      </w:rPr>
    </w:lvl>
    <w:lvl w:ilvl="6">
      <w:start w:val="1"/>
      <w:numFmt w:val="decimal"/>
      <w:isLgl/>
      <w:lvlText w:val="%1.%2.%3.%4.%5.%6.%7"/>
      <w:lvlJc w:val="left"/>
      <w:pPr>
        <w:ind w:left="3180" w:hanging="1800"/>
      </w:pPr>
      <w:rPr>
        <w:rFonts w:hint="default"/>
        <w:color w:val="0070BF"/>
        <w:w w:val="115"/>
      </w:rPr>
    </w:lvl>
    <w:lvl w:ilvl="7">
      <w:start w:val="1"/>
      <w:numFmt w:val="decimal"/>
      <w:isLgl/>
      <w:lvlText w:val="%1.%2.%3.%4.%5.%6.%7.%8"/>
      <w:lvlJc w:val="left"/>
      <w:pPr>
        <w:ind w:left="3350" w:hanging="1800"/>
      </w:pPr>
      <w:rPr>
        <w:rFonts w:hint="default"/>
        <w:color w:val="0070BF"/>
        <w:w w:val="115"/>
      </w:rPr>
    </w:lvl>
    <w:lvl w:ilvl="8">
      <w:start w:val="1"/>
      <w:numFmt w:val="decimal"/>
      <w:isLgl/>
      <w:lvlText w:val="%1.%2.%3.%4.%5.%6.%7.%8.%9"/>
      <w:lvlJc w:val="left"/>
      <w:pPr>
        <w:ind w:left="3880" w:hanging="2160"/>
      </w:pPr>
      <w:rPr>
        <w:rFonts w:hint="default"/>
        <w:color w:val="0070BF"/>
        <w:w w:val="115"/>
      </w:rPr>
    </w:lvl>
  </w:abstractNum>
  <w:abstractNum w:abstractNumId="4" w15:restartNumberingAfterBreak="0">
    <w:nsid w:val="10357F28"/>
    <w:multiLevelType w:val="hybridMultilevel"/>
    <w:tmpl w:val="E7E0159A"/>
    <w:lvl w:ilvl="0" w:tplc="0BF4E7D2">
      <w:start w:val="2"/>
      <w:numFmt w:val="decimal"/>
      <w:lvlText w:val="%1."/>
      <w:lvlJc w:val="left"/>
      <w:pPr>
        <w:ind w:left="674" w:hanging="554"/>
      </w:pPr>
      <w:rPr>
        <w:rFonts w:ascii="Times New Roman" w:eastAsia="Times New Roman" w:hAnsi="Times New Roman" w:cs="Times New Roman" w:hint="default"/>
        <w:color w:val="0070BF"/>
        <w:w w:val="111"/>
        <w:sz w:val="28"/>
        <w:szCs w:val="28"/>
      </w:rPr>
    </w:lvl>
    <w:lvl w:ilvl="1" w:tplc="08EEEA18">
      <w:start w:val="1"/>
      <w:numFmt w:val="decimal"/>
      <w:lvlText w:val="%2."/>
      <w:lvlJc w:val="left"/>
      <w:pPr>
        <w:ind w:left="828" w:hanging="348"/>
      </w:pPr>
      <w:rPr>
        <w:rFonts w:ascii="Times New Roman" w:eastAsia="Times New Roman" w:hAnsi="Times New Roman" w:cs="Times New Roman" w:hint="default"/>
        <w:spacing w:val="-2"/>
        <w:w w:val="110"/>
        <w:sz w:val="20"/>
        <w:szCs w:val="20"/>
      </w:rPr>
    </w:lvl>
    <w:lvl w:ilvl="2" w:tplc="233047D0">
      <w:numFmt w:val="bullet"/>
      <w:lvlText w:val="•"/>
      <w:lvlJc w:val="left"/>
      <w:pPr>
        <w:ind w:left="1934" w:hanging="348"/>
      </w:pPr>
      <w:rPr>
        <w:rFonts w:hint="default"/>
      </w:rPr>
    </w:lvl>
    <w:lvl w:ilvl="3" w:tplc="70FE4E04">
      <w:numFmt w:val="bullet"/>
      <w:lvlText w:val="•"/>
      <w:lvlJc w:val="left"/>
      <w:pPr>
        <w:ind w:left="3048" w:hanging="348"/>
      </w:pPr>
      <w:rPr>
        <w:rFonts w:hint="default"/>
      </w:rPr>
    </w:lvl>
    <w:lvl w:ilvl="4" w:tplc="827AE326">
      <w:numFmt w:val="bullet"/>
      <w:lvlText w:val="•"/>
      <w:lvlJc w:val="left"/>
      <w:pPr>
        <w:ind w:left="4162" w:hanging="348"/>
      </w:pPr>
      <w:rPr>
        <w:rFonts w:hint="default"/>
      </w:rPr>
    </w:lvl>
    <w:lvl w:ilvl="5" w:tplc="D4EABD64">
      <w:numFmt w:val="bullet"/>
      <w:lvlText w:val="•"/>
      <w:lvlJc w:val="left"/>
      <w:pPr>
        <w:ind w:left="5276" w:hanging="348"/>
      </w:pPr>
      <w:rPr>
        <w:rFonts w:hint="default"/>
      </w:rPr>
    </w:lvl>
    <w:lvl w:ilvl="6" w:tplc="4F248012">
      <w:numFmt w:val="bullet"/>
      <w:lvlText w:val="•"/>
      <w:lvlJc w:val="left"/>
      <w:pPr>
        <w:ind w:left="6390" w:hanging="348"/>
      </w:pPr>
      <w:rPr>
        <w:rFonts w:hint="default"/>
      </w:rPr>
    </w:lvl>
    <w:lvl w:ilvl="7" w:tplc="AD982B22">
      <w:numFmt w:val="bullet"/>
      <w:lvlText w:val="•"/>
      <w:lvlJc w:val="left"/>
      <w:pPr>
        <w:ind w:left="7504" w:hanging="348"/>
      </w:pPr>
      <w:rPr>
        <w:rFonts w:hint="default"/>
      </w:rPr>
    </w:lvl>
    <w:lvl w:ilvl="8" w:tplc="35F8CD68">
      <w:numFmt w:val="bullet"/>
      <w:lvlText w:val="•"/>
      <w:lvlJc w:val="left"/>
      <w:pPr>
        <w:ind w:left="8618" w:hanging="348"/>
      </w:pPr>
      <w:rPr>
        <w:rFonts w:hint="default"/>
      </w:rPr>
    </w:lvl>
  </w:abstractNum>
  <w:abstractNum w:abstractNumId="5" w15:restartNumberingAfterBreak="0">
    <w:nsid w:val="18AA6571"/>
    <w:multiLevelType w:val="hybridMultilevel"/>
    <w:tmpl w:val="CA907F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DF5038"/>
    <w:multiLevelType w:val="hybridMultilevel"/>
    <w:tmpl w:val="6EDE9C6C"/>
    <w:lvl w:ilvl="0" w:tplc="796E0D46">
      <w:start w:val="1"/>
      <w:numFmt w:val="decimal"/>
      <w:lvlText w:val="%1."/>
      <w:lvlJc w:val="left"/>
      <w:pPr>
        <w:ind w:left="593" w:hanging="310"/>
      </w:pPr>
      <w:rPr>
        <w:rFonts w:ascii="Arial" w:eastAsia="Times New Roman" w:hAnsi="Arial" w:cs="Arial" w:hint="default"/>
        <w:color w:val="0070BF"/>
        <w:w w:val="111"/>
        <w:sz w:val="26"/>
        <w:szCs w:val="26"/>
      </w:rPr>
    </w:lvl>
    <w:lvl w:ilvl="1" w:tplc="7BFACB22">
      <w:numFmt w:val="bullet"/>
      <w:lvlText w:val="□"/>
      <w:lvlJc w:val="left"/>
      <w:pPr>
        <w:ind w:left="816" w:hanging="348"/>
      </w:pPr>
      <w:rPr>
        <w:rFonts w:ascii="Times New Roman" w:eastAsia="Times New Roman" w:hAnsi="Times New Roman" w:cs="Times New Roman" w:hint="default"/>
        <w:w w:val="75"/>
        <w:sz w:val="20"/>
        <w:szCs w:val="20"/>
      </w:rPr>
    </w:lvl>
    <w:lvl w:ilvl="2" w:tplc="5346FBFE">
      <w:numFmt w:val="bullet"/>
      <w:lvlText w:val="•"/>
      <w:lvlJc w:val="left"/>
      <w:pPr>
        <w:ind w:left="1934" w:hanging="348"/>
      </w:pPr>
      <w:rPr>
        <w:rFonts w:hint="default"/>
      </w:rPr>
    </w:lvl>
    <w:lvl w:ilvl="3" w:tplc="C33C51BC">
      <w:numFmt w:val="bullet"/>
      <w:lvlText w:val="•"/>
      <w:lvlJc w:val="left"/>
      <w:pPr>
        <w:ind w:left="3048" w:hanging="348"/>
      </w:pPr>
      <w:rPr>
        <w:rFonts w:hint="default"/>
      </w:rPr>
    </w:lvl>
    <w:lvl w:ilvl="4" w:tplc="1292C7AA">
      <w:numFmt w:val="bullet"/>
      <w:lvlText w:val="•"/>
      <w:lvlJc w:val="left"/>
      <w:pPr>
        <w:ind w:left="4162" w:hanging="348"/>
      </w:pPr>
      <w:rPr>
        <w:rFonts w:hint="default"/>
      </w:rPr>
    </w:lvl>
    <w:lvl w:ilvl="5" w:tplc="5BC8A174">
      <w:numFmt w:val="bullet"/>
      <w:lvlText w:val="•"/>
      <w:lvlJc w:val="left"/>
      <w:pPr>
        <w:ind w:left="5276" w:hanging="348"/>
      </w:pPr>
      <w:rPr>
        <w:rFonts w:hint="default"/>
      </w:rPr>
    </w:lvl>
    <w:lvl w:ilvl="6" w:tplc="65945854">
      <w:numFmt w:val="bullet"/>
      <w:lvlText w:val="•"/>
      <w:lvlJc w:val="left"/>
      <w:pPr>
        <w:ind w:left="6390" w:hanging="348"/>
      </w:pPr>
      <w:rPr>
        <w:rFonts w:hint="default"/>
      </w:rPr>
    </w:lvl>
    <w:lvl w:ilvl="7" w:tplc="02CA5B6E">
      <w:numFmt w:val="bullet"/>
      <w:lvlText w:val="•"/>
      <w:lvlJc w:val="left"/>
      <w:pPr>
        <w:ind w:left="7504" w:hanging="348"/>
      </w:pPr>
      <w:rPr>
        <w:rFonts w:hint="default"/>
      </w:rPr>
    </w:lvl>
    <w:lvl w:ilvl="8" w:tplc="1A521414">
      <w:numFmt w:val="bullet"/>
      <w:lvlText w:val="•"/>
      <w:lvlJc w:val="left"/>
      <w:pPr>
        <w:ind w:left="8618" w:hanging="348"/>
      </w:pPr>
      <w:rPr>
        <w:rFonts w:hint="default"/>
      </w:rPr>
    </w:lvl>
  </w:abstractNum>
  <w:abstractNum w:abstractNumId="7" w15:restartNumberingAfterBreak="0">
    <w:nsid w:val="1E362A99"/>
    <w:multiLevelType w:val="hybridMultilevel"/>
    <w:tmpl w:val="BDD07E48"/>
    <w:lvl w:ilvl="0" w:tplc="2D88497E">
      <w:start w:val="1"/>
      <w:numFmt w:val="decimal"/>
      <w:lvlText w:val="%1."/>
      <w:lvlJc w:val="left"/>
      <w:pPr>
        <w:ind w:left="820" w:hanging="351"/>
      </w:pPr>
      <w:rPr>
        <w:rFonts w:ascii="Times New Roman" w:eastAsia="Times New Roman" w:hAnsi="Times New Roman" w:cs="Times New Roman" w:hint="default"/>
        <w:spacing w:val="-2"/>
        <w:w w:val="110"/>
        <w:sz w:val="20"/>
        <w:szCs w:val="20"/>
      </w:rPr>
    </w:lvl>
    <w:lvl w:ilvl="1" w:tplc="D0F6EE9A">
      <w:numFmt w:val="bullet"/>
      <w:lvlText w:val="•"/>
      <w:lvlJc w:val="left"/>
      <w:pPr>
        <w:ind w:left="1822" w:hanging="351"/>
      </w:pPr>
      <w:rPr>
        <w:rFonts w:hint="default"/>
      </w:rPr>
    </w:lvl>
    <w:lvl w:ilvl="2" w:tplc="30324FD8">
      <w:numFmt w:val="bullet"/>
      <w:lvlText w:val="•"/>
      <w:lvlJc w:val="left"/>
      <w:pPr>
        <w:ind w:left="2825" w:hanging="351"/>
      </w:pPr>
      <w:rPr>
        <w:rFonts w:hint="default"/>
      </w:rPr>
    </w:lvl>
    <w:lvl w:ilvl="3" w:tplc="6BA06B46">
      <w:numFmt w:val="bullet"/>
      <w:lvlText w:val="•"/>
      <w:lvlJc w:val="left"/>
      <w:pPr>
        <w:ind w:left="3827" w:hanging="351"/>
      </w:pPr>
      <w:rPr>
        <w:rFonts w:hint="default"/>
      </w:rPr>
    </w:lvl>
    <w:lvl w:ilvl="4" w:tplc="C8226800">
      <w:numFmt w:val="bullet"/>
      <w:lvlText w:val="•"/>
      <w:lvlJc w:val="left"/>
      <w:pPr>
        <w:ind w:left="4830" w:hanging="351"/>
      </w:pPr>
      <w:rPr>
        <w:rFonts w:hint="default"/>
      </w:rPr>
    </w:lvl>
    <w:lvl w:ilvl="5" w:tplc="67F0EDE6">
      <w:numFmt w:val="bullet"/>
      <w:lvlText w:val="•"/>
      <w:lvlJc w:val="left"/>
      <w:pPr>
        <w:ind w:left="5833" w:hanging="351"/>
      </w:pPr>
      <w:rPr>
        <w:rFonts w:hint="default"/>
      </w:rPr>
    </w:lvl>
    <w:lvl w:ilvl="6" w:tplc="4D2CE43E">
      <w:numFmt w:val="bullet"/>
      <w:lvlText w:val="•"/>
      <w:lvlJc w:val="left"/>
      <w:pPr>
        <w:ind w:left="6835" w:hanging="351"/>
      </w:pPr>
      <w:rPr>
        <w:rFonts w:hint="default"/>
      </w:rPr>
    </w:lvl>
    <w:lvl w:ilvl="7" w:tplc="D2C8E11C">
      <w:numFmt w:val="bullet"/>
      <w:lvlText w:val="•"/>
      <w:lvlJc w:val="left"/>
      <w:pPr>
        <w:ind w:left="7838" w:hanging="351"/>
      </w:pPr>
      <w:rPr>
        <w:rFonts w:hint="default"/>
      </w:rPr>
    </w:lvl>
    <w:lvl w:ilvl="8" w:tplc="99C4939E">
      <w:numFmt w:val="bullet"/>
      <w:lvlText w:val="•"/>
      <w:lvlJc w:val="left"/>
      <w:pPr>
        <w:ind w:left="8841" w:hanging="351"/>
      </w:pPr>
      <w:rPr>
        <w:rFonts w:hint="default"/>
      </w:rPr>
    </w:lvl>
  </w:abstractNum>
  <w:abstractNum w:abstractNumId="8" w15:restartNumberingAfterBreak="0">
    <w:nsid w:val="204D71C2"/>
    <w:multiLevelType w:val="hybridMultilevel"/>
    <w:tmpl w:val="A6DCB3F2"/>
    <w:lvl w:ilvl="0" w:tplc="BFC8F3AC">
      <w:start w:val="1"/>
      <w:numFmt w:val="decimal"/>
      <w:lvlText w:val="%1."/>
      <w:lvlJc w:val="left"/>
      <w:pPr>
        <w:ind w:left="828" w:hanging="348"/>
      </w:pPr>
      <w:rPr>
        <w:rFonts w:ascii="Arial" w:eastAsia="Times New Roman" w:hAnsi="Arial" w:cs="Arial" w:hint="default"/>
        <w:spacing w:val="-2"/>
        <w:w w:val="110"/>
        <w:sz w:val="20"/>
        <w:szCs w:val="20"/>
      </w:rPr>
    </w:lvl>
    <w:lvl w:ilvl="1" w:tplc="8992263E">
      <w:numFmt w:val="bullet"/>
      <w:lvlText w:val="•"/>
      <w:lvlJc w:val="left"/>
      <w:pPr>
        <w:ind w:left="1822" w:hanging="348"/>
      </w:pPr>
      <w:rPr>
        <w:rFonts w:hint="default"/>
      </w:rPr>
    </w:lvl>
    <w:lvl w:ilvl="2" w:tplc="9ED8338C">
      <w:numFmt w:val="bullet"/>
      <w:lvlText w:val="•"/>
      <w:lvlJc w:val="left"/>
      <w:pPr>
        <w:ind w:left="2825" w:hanging="348"/>
      </w:pPr>
      <w:rPr>
        <w:rFonts w:hint="default"/>
      </w:rPr>
    </w:lvl>
    <w:lvl w:ilvl="3" w:tplc="D96C8164">
      <w:numFmt w:val="bullet"/>
      <w:lvlText w:val="•"/>
      <w:lvlJc w:val="left"/>
      <w:pPr>
        <w:ind w:left="3827" w:hanging="348"/>
      </w:pPr>
      <w:rPr>
        <w:rFonts w:hint="default"/>
      </w:rPr>
    </w:lvl>
    <w:lvl w:ilvl="4" w:tplc="586C870C">
      <w:numFmt w:val="bullet"/>
      <w:lvlText w:val="•"/>
      <w:lvlJc w:val="left"/>
      <w:pPr>
        <w:ind w:left="4830" w:hanging="348"/>
      </w:pPr>
      <w:rPr>
        <w:rFonts w:hint="default"/>
      </w:rPr>
    </w:lvl>
    <w:lvl w:ilvl="5" w:tplc="432EB9F4">
      <w:numFmt w:val="bullet"/>
      <w:lvlText w:val="•"/>
      <w:lvlJc w:val="left"/>
      <w:pPr>
        <w:ind w:left="5833" w:hanging="348"/>
      </w:pPr>
      <w:rPr>
        <w:rFonts w:hint="default"/>
      </w:rPr>
    </w:lvl>
    <w:lvl w:ilvl="6" w:tplc="38D241B2">
      <w:numFmt w:val="bullet"/>
      <w:lvlText w:val="•"/>
      <w:lvlJc w:val="left"/>
      <w:pPr>
        <w:ind w:left="6835" w:hanging="348"/>
      </w:pPr>
      <w:rPr>
        <w:rFonts w:hint="default"/>
      </w:rPr>
    </w:lvl>
    <w:lvl w:ilvl="7" w:tplc="C870F910">
      <w:numFmt w:val="bullet"/>
      <w:lvlText w:val="•"/>
      <w:lvlJc w:val="left"/>
      <w:pPr>
        <w:ind w:left="7838" w:hanging="348"/>
      </w:pPr>
      <w:rPr>
        <w:rFonts w:hint="default"/>
      </w:rPr>
    </w:lvl>
    <w:lvl w:ilvl="8" w:tplc="9B464902">
      <w:numFmt w:val="bullet"/>
      <w:lvlText w:val="•"/>
      <w:lvlJc w:val="left"/>
      <w:pPr>
        <w:ind w:left="8841" w:hanging="348"/>
      </w:pPr>
      <w:rPr>
        <w:rFonts w:hint="default"/>
      </w:rPr>
    </w:lvl>
  </w:abstractNum>
  <w:abstractNum w:abstractNumId="9" w15:restartNumberingAfterBreak="0">
    <w:nsid w:val="20A63E65"/>
    <w:multiLevelType w:val="hybridMultilevel"/>
    <w:tmpl w:val="8E2E0EC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BD5887"/>
    <w:multiLevelType w:val="hybridMultilevel"/>
    <w:tmpl w:val="D86EAE38"/>
    <w:lvl w:ilvl="0" w:tplc="197C04DE">
      <w:start w:val="1"/>
      <w:numFmt w:val="lowerLetter"/>
      <w:lvlText w:val="%1)"/>
      <w:lvlJc w:val="left"/>
      <w:pPr>
        <w:ind w:left="785" w:hanging="360"/>
      </w:pPr>
      <w:rPr>
        <w:rFonts w:ascii="Arial" w:eastAsia="Times New Roman" w:hAnsi="Arial" w:cs="Arial"/>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9945E1"/>
    <w:multiLevelType w:val="hybridMultilevel"/>
    <w:tmpl w:val="0C14D75A"/>
    <w:lvl w:ilvl="0" w:tplc="FCCE2816">
      <w:start w:val="1"/>
      <w:numFmt w:val="lowerLetter"/>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CE79A0"/>
    <w:multiLevelType w:val="hybridMultilevel"/>
    <w:tmpl w:val="43044202"/>
    <w:lvl w:ilvl="0" w:tplc="9502EA80">
      <w:start w:val="1"/>
      <w:numFmt w:val="decimal"/>
      <w:lvlText w:val="%1."/>
      <w:lvlJc w:val="left"/>
      <w:pPr>
        <w:ind w:left="108" w:hanging="310"/>
      </w:pPr>
      <w:rPr>
        <w:rFonts w:ascii="Arial" w:eastAsia="Times New Roman" w:hAnsi="Arial" w:cs="Arial" w:hint="default"/>
        <w:color w:val="0070BF"/>
        <w:w w:val="111"/>
        <w:sz w:val="26"/>
        <w:szCs w:val="26"/>
      </w:rPr>
    </w:lvl>
    <w:lvl w:ilvl="1" w:tplc="1BC00D44">
      <w:numFmt w:val="bullet"/>
      <w:lvlText w:val="□"/>
      <w:lvlJc w:val="left"/>
      <w:pPr>
        <w:ind w:left="816" w:hanging="348"/>
      </w:pPr>
      <w:rPr>
        <w:rFonts w:ascii="Times New Roman" w:eastAsia="Times New Roman" w:hAnsi="Times New Roman" w:cs="Times New Roman" w:hint="default"/>
        <w:w w:val="75"/>
        <w:sz w:val="20"/>
        <w:szCs w:val="20"/>
      </w:rPr>
    </w:lvl>
    <w:lvl w:ilvl="2" w:tplc="3432B292">
      <w:numFmt w:val="bullet"/>
      <w:lvlText w:val="•"/>
      <w:lvlJc w:val="left"/>
      <w:pPr>
        <w:ind w:left="1934" w:hanging="348"/>
      </w:pPr>
      <w:rPr>
        <w:rFonts w:hint="default"/>
      </w:rPr>
    </w:lvl>
    <w:lvl w:ilvl="3" w:tplc="1B26F342">
      <w:numFmt w:val="bullet"/>
      <w:lvlText w:val="•"/>
      <w:lvlJc w:val="left"/>
      <w:pPr>
        <w:ind w:left="3048" w:hanging="348"/>
      </w:pPr>
      <w:rPr>
        <w:rFonts w:hint="default"/>
      </w:rPr>
    </w:lvl>
    <w:lvl w:ilvl="4" w:tplc="EC2AB3E4">
      <w:numFmt w:val="bullet"/>
      <w:lvlText w:val="•"/>
      <w:lvlJc w:val="left"/>
      <w:pPr>
        <w:ind w:left="4162" w:hanging="348"/>
      </w:pPr>
      <w:rPr>
        <w:rFonts w:hint="default"/>
      </w:rPr>
    </w:lvl>
    <w:lvl w:ilvl="5" w:tplc="DEFE435A">
      <w:numFmt w:val="bullet"/>
      <w:lvlText w:val="•"/>
      <w:lvlJc w:val="left"/>
      <w:pPr>
        <w:ind w:left="5276" w:hanging="348"/>
      </w:pPr>
      <w:rPr>
        <w:rFonts w:hint="default"/>
      </w:rPr>
    </w:lvl>
    <w:lvl w:ilvl="6" w:tplc="5590D3EE">
      <w:numFmt w:val="bullet"/>
      <w:lvlText w:val="•"/>
      <w:lvlJc w:val="left"/>
      <w:pPr>
        <w:ind w:left="6390" w:hanging="348"/>
      </w:pPr>
      <w:rPr>
        <w:rFonts w:hint="default"/>
      </w:rPr>
    </w:lvl>
    <w:lvl w:ilvl="7" w:tplc="D42E9214">
      <w:numFmt w:val="bullet"/>
      <w:lvlText w:val="•"/>
      <w:lvlJc w:val="left"/>
      <w:pPr>
        <w:ind w:left="7504" w:hanging="348"/>
      </w:pPr>
      <w:rPr>
        <w:rFonts w:hint="default"/>
      </w:rPr>
    </w:lvl>
    <w:lvl w:ilvl="8" w:tplc="87009100">
      <w:numFmt w:val="bullet"/>
      <w:lvlText w:val="•"/>
      <w:lvlJc w:val="left"/>
      <w:pPr>
        <w:ind w:left="8618" w:hanging="348"/>
      </w:pPr>
      <w:rPr>
        <w:rFonts w:hint="default"/>
      </w:rPr>
    </w:lvl>
  </w:abstractNum>
  <w:abstractNum w:abstractNumId="13" w15:restartNumberingAfterBreak="0">
    <w:nsid w:val="287B3BF5"/>
    <w:multiLevelType w:val="hybridMultilevel"/>
    <w:tmpl w:val="43A8E66A"/>
    <w:lvl w:ilvl="0" w:tplc="0194D40A">
      <w:start w:val="2"/>
      <w:numFmt w:val="decimal"/>
      <w:lvlText w:val="%1."/>
      <w:lvlJc w:val="left"/>
      <w:pPr>
        <w:ind w:left="391" w:hanging="282"/>
      </w:pPr>
      <w:rPr>
        <w:rFonts w:ascii="Arial" w:eastAsia="Times New Roman" w:hAnsi="Arial" w:cs="Arial" w:hint="default"/>
        <w:color w:val="0070BF"/>
        <w:w w:val="111"/>
        <w:sz w:val="26"/>
        <w:szCs w:val="26"/>
      </w:rPr>
    </w:lvl>
    <w:lvl w:ilvl="1" w:tplc="E56AD384">
      <w:start w:val="1"/>
      <w:numFmt w:val="decimal"/>
      <w:lvlText w:val="%2."/>
      <w:lvlJc w:val="left"/>
      <w:pPr>
        <w:ind w:left="828" w:hanging="348"/>
      </w:pPr>
      <w:rPr>
        <w:rFonts w:ascii="Times New Roman" w:eastAsia="Times New Roman" w:hAnsi="Times New Roman" w:cs="Times New Roman" w:hint="default"/>
        <w:spacing w:val="-2"/>
        <w:w w:val="110"/>
        <w:sz w:val="20"/>
        <w:szCs w:val="20"/>
      </w:rPr>
    </w:lvl>
    <w:lvl w:ilvl="2" w:tplc="FCA27BF2">
      <w:numFmt w:val="bullet"/>
      <w:lvlText w:val="•"/>
      <w:lvlJc w:val="left"/>
      <w:pPr>
        <w:ind w:left="1934" w:hanging="348"/>
      </w:pPr>
      <w:rPr>
        <w:rFonts w:hint="default"/>
      </w:rPr>
    </w:lvl>
    <w:lvl w:ilvl="3" w:tplc="58763C8E">
      <w:numFmt w:val="bullet"/>
      <w:lvlText w:val="•"/>
      <w:lvlJc w:val="left"/>
      <w:pPr>
        <w:ind w:left="3048" w:hanging="348"/>
      </w:pPr>
      <w:rPr>
        <w:rFonts w:hint="default"/>
      </w:rPr>
    </w:lvl>
    <w:lvl w:ilvl="4" w:tplc="95DCBFEA">
      <w:numFmt w:val="bullet"/>
      <w:lvlText w:val="•"/>
      <w:lvlJc w:val="left"/>
      <w:pPr>
        <w:ind w:left="4162" w:hanging="348"/>
      </w:pPr>
      <w:rPr>
        <w:rFonts w:hint="default"/>
      </w:rPr>
    </w:lvl>
    <w:lvl w:ilvl="5" w:tplc="ECC4B954">
      <w:numFmt w:val="bullet"/>
      <w:lvlText w:val="•"/>
      <w:lvlJc w:val="left"/>
      <w:pPr>
        <w:ind w:left="5276" w:hanging="348"/>
      </w:pPr>
      <w:rPr>
        <w:rFonts w:hint="default"/>
      </w:rPr>
    </w:lvl>
    <w:lvl w:ilvl="6" w:tplc="548607FE">
      <w:numFmt w:val="bullet"/>
      <w:lvlText w:val="•"/>
      <w:lvlJc w:val="left"/>
      <w:pPr>
        <w:ind w:left="6390" w:hanging="348"/>
      </w:pPr>
      <w:rPr>
        <w:rFonts w:hint="default"/>
      </w:rPr>
    </w:lvl>
    <w:lvl w:ilvl="7" w:tplc="FC9A39E8">
      <w:numFmt w:val="bullet"/>
      <w:lvlText w:val="•"/>
      <w:lvlJc w:val="left"/>
      <w:pPr>
        <w:ind w:left="7504" w:hanging="348"/>
      </w:pPr>
      <w:rPr>
        <w:rFonts w:hint="default"/>
      </w:rPr>
    </w:lvl>
    <w:lvl w:ilvl="8" w:tplc="E3E0BBE4">
      <w:numFmt w:val="bullet"/>
      <w:lvlText w:val="•"/>
      <w:lvlJc w:val="left"/>
      <w:pPr>
        <w:ind w:left="8618" w:hanging="348"/>
      </w:pPr>
      <w:rPr>
        <w:rFonts w:hint="default"/>
      </w:rPr>
    </w:lvl>
  </w:abstractNum>
  <w:abstractNum w:abstractNumId="14" w15:restartNumberingAfterBreak="0">
    <w:nsid w:val="2A0128D2"/>
    <w:multiLevelType w:val="hybridMultilevel"/>
    <w:tmpl w:val="87705BF6"/>
    <w:lvl w:ilvl="0" w:tplc="64B02C68">
      <w:start w:val="1"/>
      <w:numFmt w:val="decimal"/>
      <w:lvlText w:val="%1."/>
      <w:lvlJc w:val="left"/>
      <w:pPr>
        <w:ind w:left="469" w:hanging="219"/>
        <w:jc w:val="right"/>
      </w:pPr>
      <w:rPr>
        <w:rFonts w:ascii="Times New Roman" w:eastAsia="Times New Roman" w:hAnsi="Times New Roman" w:cs="Times New Roman" w:hint="default"/>
        <w:spacing w:val="-2"/>
        <w:w w:val="110"/>
        <w:sz w:val="20"/>
        <w:szCs w:val="20"/>
      </w:rPr>
    </w:lvl>
    <w:lvl w:ilvl="1" w:tplc="FEF46FFE">
      <w:start w:val="1"/>
      <w:numFmt w:val="decimal"/>
      <w:lvlText w:val="%2."/>
      <w:lvlJc w:val="left"/>
      <w:pPr>
        <w:ind w:left="820" w:hanging="348"/>
      </w:pPr>
      <w:rPr>
        <w:rFonts w:ascii="Times New Roman" w:eastAsia="Times New Roman" w:hAnsi="Times New Roman" w:cs="Times New Roman" w:hint="default"/>
        <w:spacing w:val="-2"/>
        <w:w w:val="110"/>
        <w:sz w:val="20"/>
        <w:szCs w:val="20"/>
      </w:rPr>
    </w:lvl>
    <w:lvl w:ilvl="2" w:tplc="D0282B24">
      <w:numFmt w:val="bullet"/>
      <w:lvlText w:val="•"/>
      <w:lvlJc w:val="left"/>
      <w:pPr>
        <w:ind w:left="1040" w:hanging="348"/>
      </w:pPr>
      <w:rPr>
        <w:rFonts w:hint="default"/>
      </w:rPr>
    </w:lvl>
    <w:lvl w:ilvl="3" w:tplc="90B0334E">
      <w:numFmt w:val="bullet"/>
      <w:lvlText w:val="•"/>
      <w:lvlJc w:val="left"/>
      <w:pPr>
        <w:ind w:left="2265" w:hanging="348"/>
      </w:pPr>
      <w:rPr>
        <w:rFonts w:hint="default"/>
      </w:rPr>
    </w:lvl>
    <w:lvl w:ilvl="4" w:tplc="C7D847EE">
      <w:numFmt w:val="bullet"/>
      <w:lvlText w:val="•"/>
      <w:lvlJc w:val="left"/>
      <w:pPr>
        <w:ind w:left="3491" w:hanging="348"/>
      </w:pPr>
      <w:rPr>
        <w:rFonts w:hint="default"/>
      </w:rPr>
    </w:lvl>
    <w:lvl w:ilvl="5" w:tplc="FBE8A2F8">
      <w:numFmt w:val="bullet"/>
      <w:lvlText w:val="•"/>
      <w:lvlJc w:val="left"/>
      <w:pPr>
        <w:ind w:left="4717" w:hanging="348"/>
      </w:pPr>
      <w:rPr>
        <w:rFonts w:hint="default"/>
      </w:rPr>
    </w:lvl>
    <w:lvl w:ilvl="6" w:tplc="ACA47F14">
      <w:numFmt w:val="bullet"/>
      <w:lvlText w:val="•"/>
      <w:lvlJc w:val="left"/>
      <w:pPr>
        <w:ind w:left="5943" w:hanging="348"/>
      </w:pPr>
      <w:rPr>
        <w:rFonts w:hint="default"/>
      </w:rPr>
    </w:lvl>
    <w:lvl w:ilvl="7" w:tplc="8F505548">
      <w:numFmt w:val="bullet"/>
      <w:lvlText w:val="•"/>
      <w:lvlJc w:val="left"/>
      <w:pPr>
        <w:ind w:left="7169" w:hanging="348"/>
      </w:pPr>
      <w:rPr>
        <w:rFonts w:hint="default"/>
      </w:rPr>
    </w:lvl>
    <w:lvl w:ilvl="8" w:tplc="249A8408">
      <w:numFmt w:val="bullet"/>
      <w:lvlText w:val="•"/>
      <w:lvlJc w:val="left"/>
      <w:pPr>
        <w:ind w:left="8394" w:hanging="348"/>
      </w:pPr>
      <w:rPr>
        <w:rFonts w:hint="default"/>
      </w:rPr>
    </w:lvl>
  </w:abstractNum>
  <w:abstractNum w:abstractNumId="15" w15:restartNumberingAfterBreak="0">
    <w:nsid w:val="2A4C62DC"/>
    <w:multiLevelType w:val="hybridMultilevel"/>
    <w:tmpl w:val="209C6B36"/>
    <w:lvl w:ilvl="0" w:tplc="7E0297BC">
      <w:start w:val="1"/>
      <w:numFmt w:val="decimal"/>
      <w:lvlText w:val="%1."/>
      <w:lvlJc w:val="left"/>
      <w:pPr>
        <w:ind w:left="820" w:hanging="351"/>
      </w:pPr>
      <w:rPr>
        <w:rFonts w:ascii="Arial" w:eastAsia="Times New Roman" w:hAnsi="Arial" w:cs="Arial" w:hint="default"/>
        <w:spacing w:val="-2"/>
        <w:w w:val="110"/>
        <w:sz w:val="20"/>
        <w:szCs w:val="20"/>
      </w:rPr>
    </w:lvl>
    <w:lvl w:ilvl="1" w:tplc="34BEDE08">
      <w:numFmt w:val="bullet"/>
      <w:lvlText w:val="•"/>
      <w:lvlJc w:val="left"/>
      <w:pPr>
        <w:ind w:left="1822" w:hanging="351"/>
      </w:pPr>
      <w:rPr>
        <w:rFonts w:hint="default"/>
      </w:rPr>
    </w:lvl>
    <w:lvl w:ilvl="2" w:tplc="83EC8244">
      <w:numFmt w:val="bullet"/>
      <w:lvlText w:val="•"/>
      <w:lvlJc w:val="left"/>
      <w:pPr>
        <w:ind w:left="2825" w:hanging="351"/>
      </w:pPr>
      <w:rPr>
        <w:rFonts w:hint="default"/>
      </w:rPr>
    </w:lvl>
    <w:lvl w:ilvl="3" w:tplc="DA78BFE8">
      <w:numFmt w:val="bullet"/>
      <w:lvlText w:val="•"/>
      <w:lvlJc w:val="left"/>
      <w:pPr>
        <w:ind w:left="3827" w:hanging="351"/>
      </w:pPr>
      <w:rPr>
        <w:rFonts w:hint="default"/>
      </w:rPr>
    </w:lvl>
    <w:lvl w:ilvl="4" w:tplc="B128D2A0">
      <w:numFmt w:val="bullet"/>
      <w:lvlText w:val="•"/>
      <w:lvlJc w:val="left"/>
      <w:pPr>
        <w:ind w:left="4830" w:hanging="351"/>
      </w:pPr>
      <w:rPr>
        <w:rFonts w:hint="default"/>
      </w:rPr>
    </w:lvl>
    <w:lvl w:ilvl="5" w:tplc="FC1A27E0">
      <w:numFmt w:val="bullet"/>
      <w:lvlText w:val="•"/>
      <w:lvlJc w:val="left"/>
      <w:pPr>
        <w:ind w:left="5833" w:hanging="351"/>
      </w:pPr>
      <w:rPr>
        <w:rFonts w:hint="default"/>
      </w:rPr>
    </w:lvl>
    <w:lvl w:ilvl="6" w:tplc="07F4560E">
      <w:numFmt w:val="bullet"/>
      <w:lvlText w:val="•"/>
      <w:lvlJc w:val="left"/>
      <w:pPr>
        <w:ind w:left="6835" w:hanging="351"/>
      </w:pPr>
      <w:rPr>
        <w:rFonts w:hint="default"/>
      </w:rPr>
    </w:lvl>
    <w:lvl w:ilvl="7" w:tplc="C714DB5A">
      <w:numFmt w:val="bullet"/>
      <w:lvlText w:val="•"/>
      <w:lvlJc w:val="left"/>
      <w:pPr>
        <w:ind w:left="7838" w:hanging="351"/>
      </w:pPr>
      <w:rPr>
        <w:rFonts w:hint="default"/>
      </w:rPr>
    </w:lvl>
    <w:lvl w:ilvl="8" w:tplc="C380922E">
      <w:numFmt w:val="bullet"/>
      <w:lvlText w:val="•"/>
      <w:lvlJc w:val="left"/>
      <w:pPr>
        <w:ind w:left="8841" w:hanging="351"/>
      </w:pPr>
      <w:rPr>
        <w:rFonts w:hint="default"/>
      </w:rPr>
    </w:lvl>
  </w:abstractNum>
  <w:abstractNum w:abstractNumId="16" w15:restartNumberingAfterBreak="0">
    <w:nsid w:val="2CEA35D4"/>
    <w:multiLevelType w:val="multilevel"/>
    <w:tmpl w:val="31F2783C"/>
    <w:lvl w:ilvl="0">
      <w:start w:val="1"/>
      <w:numFmt w:val="decimal"/>
      <w:lvlText w:val="%1."/>
      <w:lvlJc w:val="left"/>
      <w:pPr>
        <w:ind w:left="720" w:hanging="360"/>
      </w:pPr>
    </w:lvl>
    <w:lvl w:ilvl="1">
      <w:start w:val="1"/>
      <w:numFmt w:val="decimal"/>
      <w:isLgl/>
      <w:lvlText w:val="%1.%2"/>
      <w:lvlJc w:val="left"/>
      <w:pPr>
        <w:ind w:left="1250" w:hanging="720"/>
      </w:pPr>
      <w:rPr>
        <w:rFonts w:hint="default"/>
        <w:color w:val="0070BF"/>
        <w:w w:val="115"/>
      </w:rPr>
    </w:lvl>
    <w:lvl w:ilvl="2">
      <w:start w:val="1"/>
      <w:numFmt w:val="decimal"/>
      <w:isLgl/>
      <w:lvlText w:val="%1.%2.%3"/>
      <w:lvlJc w:val="left"/>
      <w:pPr>
        <w:ind w:left="1420" w:hanging="720"/>
      </w:pPr>
      <w:rPr>
        <w:rFonts w:hint="default"/>
        <w:color w:val="0070BF"/>
        <w:w w:val="115"/>
      </w:rPr>
    </w:lvl>
    <w:lvl w:ilvl="3">
      <w:start w:val="1"/>
      <w:numFmt w:val="decimal"/>
      <w:isLgl/>
      <w:lvlText w:val="%1.%2.%3.%4"/>
      <w:lvlJc w:val="left"/>
      <w:pPr>
        <w:ind w:left="1950" w:hanging="1080"/>
      </w:pPr>
      <w:rPr>
        <w:rFonts w:hint="default"/>
        <w:color w:val="0070BF"/>
        <w:w w:val="115"/>
      </w:rPr>
    </w:lvl>
    <w:lvl w:ilvl="4">
      <w:start w:val="1"/>
      <w:numFmt w:val="decimal"/>
      <w:isLgl/>
      <w:lvlText w:val="%1.%2.%3.%4.%5"/>
      <w:lvlJc w:val="left"/>
      <w:pPr>
        <w:ind w:left="2480" w:hanging="1440"/>
      </w:pPr>
      <w:rPr>
        <w:rFonts w:hint="default"/>
        <w:color w:val="0070BF"/>
        <w:w w:val="115"/>
      </w:rPr>
    </w:lvl>
    <w:lvl w:ilvl="5">
      <w:start w:val="1"/>
      <w:numFmt w:val="decimal"/>
      <w:isLgl/>
      <w:lvlText w:val="%1.%2.%3.%4.%5.%6"/>
      <w:lvlJc w:val="left"/>
      <w:pPr>
        <w:ind w:left="3010" w:hanging="1800"/>
      </w:pPr>
      <w:rPr>
        <w:rFonts w:hint="default"/>
        <w:color w:val="0070BF"/>
        <w:w w:val="115"/>
      </w:rPr>
    </w:lvl>
    <w:lvl w:ilvl="6">
      <w:start w:val="1"/>
      <w:numFmt w:val="decimal"/>
      <w:isLgl/>
      <w:lvlText w:val="%1.%2.%3.%4.%5.%6.%7"/>
      <w:lvlJc w:val="left"/>
      <w:pPr>
        <w:ind w:left="3180" w:hanging="1800"/>
      </w:pPr>
      <w:rPr>
        <w:rFonts w:hint="default"/>
        <w:color w:val="0070BF"/>
        <w:w w:val="115"/>
      </w:rPr>
    </w:lvl>
    <w:lvl w:ilvl="7">
      <w:start w:val="1"/>
      <w:numFmt w:val="decimal"/>
      <w:isLgl/>
      <w:lvlText w:val="%1.%2.%3.%4.%5.%6.%7.%8"/>
      <w:lvlJc w:val="left"/>
      <w:pPr>
        <w:ind w:left="3710" w:hanging="2160"/>
      </w:pPr>
      <w:rPr>
        <w:rFonts w:hint="default"/>
        <w:color w:val="0070BF"/>
        <w:w w:val="115"/>
      </w:rPr>
    </w:lvl>
    <w:lvl w:ilvl="8">
      <w:start w:val="1"/>
      <w:numFmt w:val="decimal"/>
      <w:isLgl/>
      <w:lvlText w:val="%1.%2.%3.%4.%5.%6.%7.%8.%9"/>
      <w:lvlJc w:val="left"/>
      <w:pPr>
        <w:ind w:left="4240" w:hanging="2520"/>
      </w:pPr>
      <w:rPr>
        <w:rFonts w:hint="default"/>
        <w:color w:val="0070BF"/>
        <w:w w:val="115"/>
      </w:rPr>
    </w:lvl>
  </w:abstractNum>
  <w:abstractNum w:abstractNumId="17" w15:restartNumberingAfterBreak="0">
    <w:nsid w:val="33243A58"/>
    <w:multiLevelType w:val="hybridMultilevel"/>
    <w:tmpl w:val="FE384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9314DA"/>
    <w:multiLevelType w:val="hybridMultilevel"/>
    <w:tmpl w:val="3DDEDCEC"/>
    <w:lvl w:ilvl="0" w:tplc="D2B892A4">
      <w:start w:val="1"/>
      <w:numFmt w:val="decimal"/>
      <w:lvlText w:val="%1."/>
      <w:lvlJc w:val="left"/>
      <w:pPr>
        <w:ind w:left="828" w:hanging="348"/>
      </w:pPr>
      <w:rPr>
        <w:rFonts w:ascii="Times New Roman" w:eastAsia="Times New Roman" w:hAnsi="Times New Roman" w:cs="Times New Roman" w:hint="default"/>
        <w:spacing w:val="-2"/>
        <w:w w:val="110"/>
        <w:sz w:val="20"/>
        <w:szCs w:val="20"/>
      </w:rPr>
    </w:lvl>
    <w:lvl w:ilvl="1" w:tplc="22C43770">
      <w:numFmt w:val="bullet"/>
      <w:lvlText w:val="•"/>
      <w:lvlJc w:val="left"/>
      <w:pPr>
        <w:ind w:left="1822" w:hanging="348"/>
      </w:pPr>
      <w:rPr>
        <w:rFonts w:hint="default"/>
      </w:rPr>
    </w:lvl>
    <w:lvl w:ilvl="2" w:tplc="3C1E94A2">
      <w:numFmt w:val="bullet"/>
      <w:lvlText w:val="•"/>
      <w:lvlJc w:val="left"/>
      <w:pPr>
        <w:ind w:left="2825" w:hanging="348"/>
      </w:pPr>
      <w:rPr>
        <w:rFonts w:hint="default"/>
      </w:rPr>
    </w:lvl>
    <w:lvl w:ilvl="3" w:tplc="A8344B44">
      <w:numFmt w:val="bullet"/>
      <w:lvlText w:val="•"/>
      <w:lvlJc w:val="left"/>
      <w:pPr>
        <w:ind w:left="3827" w:hanging="348"/>
      </w:pPr>
      <w:rPr>
        <w:rFonts w:hint="default"/>
      </w:rPr>
    </w:lvl>
    <w:lvl w:ilvl="4" w:tplc="F1F83C4E">
      <w:numFmt w:val="bullet"/>
      <w:lvlText w:val="•"/>
      <w:lvlJc w:val="left"/>
      <w:pPr>
        <w:ind w:left="4830" w:hanging="348"/>
      </w:pPr>
      <w:rPr>
        <w:rFonts w:hint="default"/>
      </w:rPr>
    </w:lvl>
    <w:lvl w:ilvl="5" w:tplc="D7402A0E">
      <w:numFmt w:val="bullet"/>
      <w:lvlText w:val="•"/>
      <w:lvlJc w:val="left"/>
      <w:pPr>
        <w:ind w:left="5833" w:hanging="348"/>
      </w:pPr>
      <w:rPr>
        <w:rFonts w:hint="default"/>
      </w:rPr>
    </w:lvl>
    <w:lvl w:ilvl="6" w:tplc="A3F8F2E2">
      <w:numFmt w:val="bullet"/>
      <w:lvlText w:val="•"/>
      <w:lvlJc w:val="left"/>
      <w:pPr>
        <w:ind w:left="6835" w:hanging="348"/>
      </w:pPr>
      <w:rPr>
        <w:rFonts w:hint="default"/>
      </w:rPr>
    </w:lvl>
    <w:lvl w:ilvl="7" w:tplc="8506DA84">
      <w:numFmt w:val="bullet"/>
      <w:lvlText w:val="•"/>
      <w:lvlJc w:val="left"/>
      <w:pPr>
        <w:ind w:left="7838" w:hanging="348"/>
      </w:pPr>
      <w:rPr>
        <w:rFonts w:hint="default"/>
      </w:rPr>
    </w:lvl>
    <w:lvl w:ilvl="8" w:tplc="757460FA">
      <w:numFmt w:val="bullet"/>
      <w:lvlText w:val="•"/>
      <w:lvlJc w:val="left"/>
      <w:pPr>
        <w:ind w:left="8841" w:hanging="348"/>
      </w:pPr>
      <w:rPr>
        <w:rFonts w:hint="default"/>
      </w:rPr>
    </w:lvl>
  </w:abstractNum>
  <w:abstractNum w:abstractNumId="19" w15:restartNumberingAfterBreak="0">
    <w:nsid w:val="37BC5BA5"/>
    <w:multiLevelType w:val="hybridMultilevel"/>
    <w:tmpl w:val="FEF21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AD6FB6"/>
    <w:multiLevelType w:val="multilevel"/>
    <w:tmpl w:val="D02847A8"/>
    <w:lvl w:ilvl="0">
      <w:start w:val="1"/>
      <w:numFmt w:val="decimal"/>
      <w:lvlText w:val="%1."/>
      <w:lvlJc w:val="left"/>
      <w:pPr>
        <w:ind w:left="518" w:hanging="360"/>
      </w:pPr>
      <w:rPr>
        <w:rFonts w:ascii="Arial" w:hAnsi="Arial" w:cs="Arial" w:hint="default"/>
        <w:sz w:val="26"/>
        <w:szCs w:val="26"/>
      </w:rPr>
    </w:lvl>
    <w:lvl w:ilvl="1">
      <w:start w:val="1"/>
      <w:numFmt w:val="decimal"/>
      <w:isLgl/>
      <w:lvlText w:val="%1.%2"/>
      <w:lvlJc w:val="left"/>
      <w:pPr>
        <w:ind w:left="1189" w:hanging="720"/>
      </w:pPr>
      <w:rPr>
        <w:rFonts w:hint="default"/>
        <w:color w:val="0070BF"/>
        <w:w w:val="115"/>
      </w:rPr>
    </w:lvl>
    <w:lvl w:ilvl="2">
      <w:start w:val="1"/>
      <w:numFmt w:val="decimal"/>
      <w:isLgl/>
      <w:lvlText w:val="%1.%2.%3"/>
      <w:lvlJc w:val="left"/>
      <w:pPr>
        <w:ind w:left="1500" w:hanging="720"/>
      </w:pPr>
      <w:rPr>
        <w:rFonts w:hint="default"/>
        <w:color w:val="0070BF"/>
        <w:w w:val="115"/>
      </w:rPr>
    </w:lvl>
    <w:lvl w:ilvl="3">
      <w:start w:val="1"/>
      <w:numFmt w:val="decimal"/>
      <w:isLgl/>
      <w:lvlText w:val="%1.%2.%3.%4"/>
      <w:lvlJc w:val="left"/>
      <w:pPr>
        <w:ind w:left="2171" w:hanging="1080"/>
      </w:pPr>
      <w:rPr>
        <w:rFonts w:hint="default"/>
        <w:color w:val="0070BF"/>
        <w:w w:val="115"/>
      </w:rPr>
    </w:lvl>
    <w:lvl w:ilvl="4">
      <w:start w:val="1"/>
      <w:numFmt w:val="decimal"/>
      <w:isLgl/>
      <w:lvlText w:val="%1.%2.%3.%4.%5"/>
      <w:lvlJc w:val="left"/>
      <w:pPr>
        <w:ind w:left="2842" w:hanging="1440"/>
      </w:pPr>
      <w:rPr>
        <w:rFonts w:hint="default"/>
        <w:color w:val="0070BF"/>
        <w:w w:val="115"/>
      </w:rPr>
    </w:lvl>
    <w:lvl w:ilvl="5">
      <w:start w:val="1"/>
      <w:numFmt w:val="decimal"/>
      <w:isLgl/>
      <w:lvlText w:val="%1.%2.%3.%4.%5.%6"/>
      <w:lvlJc w:val="left"/>
      <w:pPr>
        <w:ind w:left="3513" w:hanging="1800"/>
      </w:pPr>
      <w:rPr>
        <w:rFonts w:hint="default"/>
        <w:color w:val="0070BF"/>
        <w:w w:val="115"/>
      </w:rPr>
    </w:lvl>
    <w:lvl w:ilvl="6">
      <w:start w:val="1"/>
      <w:numFmt w:val="decimal"/>
      <w:isLgl/>
      <w:lvlText w:val="%1.%2.%3.%4.%5.%6.%7"/>
      <w:lvlJc w:val="left"/>
      <w:pPr>
        <w:ind w:left="3824" w:hanging="1800"/>
      </w:pPr>
      <w:rPr>
        <w:rFonts w:hint="default"/>
        <w:color w:val="0070BF"/>
        <w:w w:val="115"/>
      </w:rPr>
    </w:lvl>
    <w:lvl w:ilvl="7">
      <w:start w:val="1"/>
      <w:numFmt w:val="decimal"/>
      <w:isLgl/>
      <w:lvlText w:val="%1.%2.%3.%4.%5.%6.%7.%8"/>
      <w:lvlJc w:val="left"/>
      <w:pPr>
        <w:ind w:left="4495" w:hanging="2160"/>
      </w:pPr>
      <w:rPr>
        <w:rFonts w:hint="default"/>
        <w:color w:val="0070BF"/>
        <w:w w:val="115"/>
      </w:rPr>
    </w:lvl>
    <w:lvl w:ilvl="8">
      <w:start w:val="1"/>
      <w:numFmt w:val="decimal"/>
      <w:isLgl/>
      <w:lvlText w:val="%1.%2.%3.%4.%5.%6.%7.%8.%9"/>
      <w:lvlJc w:val="left"/>
      <w:pPr>
        <w:ind w:left="5166" w:hanging="2520"/>
      </w:pPr>
      <w:rPr>
        <w:rFonts w:hint="default"/>
        <w:color w:val="0070BF"/>
        <w:w w:val="115"/>
      </w:rPr>
    </w:lvl>
  </w:abstractNum>
  <w:abstractNum w:abstractNumId="21" w15:restartNumberingAfterBreak="0">
    <w:nsid w:val="40194371"/>
    <w:multiLevelType w:val="hybridMultilevel"/>
    <w:tmpl w:val="6B5E4D78"/>
    <w:lvl w:ilvl="0" w:tplc="798A1136">
      <w:start w:val="1"/>
      <w:numFmt w:val="decimal"/>
      <w:lvlText w:val="%1."/>
      <w:lvlJc w:val="left"/>
      <w:pPr>
        <w:ind w:left="820" w:hanging="351"/>
      </w:pPr>
      <w:rPr>
        <w:rFonts w:ascii="Arial" w:eastAsia="Times New Roman" w:hAnsi="Arial" w:cs="Arial" w:hint="default"/>
        <w:spacing w:val="-2"/>
        <w:w w:val="110"/>
        <w:sz w:val="20"/>
        <w:szCs w:val="20"/>
      </w:rPr>
    </w:lvl>
    <w:lvl w:ilvl="1" w:tplc="7FA2E938">
      <w:numFmt w:val="bullet"/>
      <w:lvlText w:val="•"/>
      <w:lvlJc w:val="left"/>
      <w:pPr>
        <w:ind w:left="1822" w:hanging="351"/>
      </w:pPr>
      <w:rPr>
        <w:rFonts w:hint="default"/>
      </w:rPr>
    </w:lvl>
    <w:lvl w:ilvl="2" w:tplc="8C9CE54C">
      <w:numFmt w:val="bullet"/>
      <w:lvlText w:val="•"/>
      <w:lvlJc w:val="left"/>
      <w:pPr>
        <w:ind w:left="2825" w:hanging="351"/>
      </w:pPr>
      <w:rPr>
        <w:rFonts w:hint="default"/>
      </w:rPr>
    </w:lvl>
    <w:lvl w:ilvl="3" w:tplc="17EAEFA4">
      <w:numFmt w:val="bullet"/>
      <w:lvlText w:val="•"/>
      <w:lvlJc w:val="left"/>
      <w:pPr>
        <w:ind w:left="3827" w:hanging="351"/>
      </w:pPr>
      <w:rPr>
        <w:rFonts w:hint="default"/>
      </w:rPr>
    </w:lvl>
    <w:lvl w:ilvl="4" w:tplc="1FC082E2">
      <w:numFmt w:val="bullet"/>
      <w:lvlText w:val="•"/>
      <w:lvlJc w:val="left"/>
      <w:pPr>
        <w:ind w:left="4830" w:hanging="351"/>
      </w:pPr>
      <w:rPr>
        <w:rFonts w:hint="default"/>
      </w:rPr>
    </w:lvl>
    <w:lvl w:ilvl="5" w:tplc="82B84CEA">
      <w:numFmt w:val="bullet"/>
      <w:lvlText w:val="•"/>
      <w:lvlJc w:val="left"/>
      <w:pPr>
        <w:ind w:left="5833" w:hanging="351"/>
      </w:pPr>
      <w:rPr>
        <w:rFonts w:hint="default"/>
      </w:rPr>
    </w:lvl>
    <w:lvl w:ilvl="6" w:tplc="2AB6E6C0">
      <w:numFmt w:val="bullet"/>
      <w:lvlText w:val="•"/>
      <w:lvlJc w:val="left"/>
      <w:pPr>
        <w:ind w:left="6835" w:hanging="351"/>
      </w:pPr>
      <w:rPr>
        <w:rFonts w:hint="default"/>
      </w:rPr>
    </w:lvl>
    <w:lvl w:ilvl="7" w:tplc="16287ECC">
      <w:numFmt w:val="bullet"/>
      <w:lvlText w:val="•"/>
      <w:lvlJc w:val="left"/>
      <w:pPr>
        <w:ind w:left="7838" w:hanging="351"/>
      </w:pPr>
      <w:rPr>
        <w:rFonts w:hint="default"/>
      </w:rPr>
    </w:lvl>
    <w:lvl w:ilvl="8" w:tplc="F7B43814">
      <w:numFmt w:val="bullet"/>
      <w:lvlText w:val="•"/>
      <w:lvlJc w:val="left"/>
      <w:pPr>
        <w:ind w:left="8841" w:hanging="351"/>
      </w:pPr>
      <w:rPr>
        <w:rFonts w:hint="default"/>
      </w:rPr>
    </w:lvl>
  </w:abstractNum>
  <w:abstractNum w:abstractNumId="22" w15:restartNumberingAfterBreak="0">
    <w:nsid w:val="472B6F50"/>
    <w:multiLevelType w:val="multilevel"/>
    <w:tmpl w:val="CA20AB08"/>
    <w:lvl w:ilvl="0">
      <w:start w:val="8"/>
      <w:numFmt w:val="decimal"/>
      <w:lvlText w:val="%1."/>
      <w:lvlJc w:val="left"/>
      <w:pPr>
        <w:ind w:left="600" w:hanging="600"/>
      </w:pPr>
      <w:rPr>
        <w:rFonts w:hint="default"/>
        <w:color w:val="0070BF"/>
        <w:w w:val="115"/>
      </w:rPr>
    </w:lvl>
    <w:lvl w:ilvl="1">
      <w:start w:val="1"/>
      <w:numFmt w:val="decimal"/>
      <w:lvlText w:val="%1.%2."/>
      <w:lvlJc w:val="left"/>
      <w:pPr>
        <w:ind w:left="1189" w:hanging="720"/>
      </w:pPr>
      <w:rPr>
        <w:rFonts w:ascii="Arial" w:hAnsi="Arial" w:cs="Arial" w:hint="default"/>
        <w:color w:val="0070BF"/>
        <w:w w:val="115"/>
        <w:sz w:val="26"/>
        <w:szCs w:val="26"/>
      </w:rPr>
    </w:lvl>
    <w:lvl w:ilvl="2">
      <w:start w:val="1"/>
      <w:numFmt w:val="decimal"/>
      <w:lvlText w:val="%1.%2.%3."/>
      <w:lvlJc w:val="left"/>
      <w:pPr>
        <w:ind w:left="2018" w:hanging="1080"/>
      </w:pPr>
      <w:rPr>
        <w:rFonts w:hint="default"/>
        <w:color w:val="0070BF"/>
        <w:w w:val="115"/>
      </w:rPr>
    </w:lvl>
    <w:lvl w:ilvl="3">
      <w:start w:val="1"/>
      <w:numFmt w:val="decimal"/>
      <w:lvlText w:val="%1.%2.%3.%4."/>
      <w:lvlJc w:val="left"/>
      <w:pPr>
        <w:ind w:left="2487" w:hanging="1080"/>
      </w:pPr>
      <w:rPr>
        <w:rFonts w:hint="default"/>
        <w:color w:val="0070BF"/>
        <w:w w:val="115"/>
      </w:rPr>
    </w:lvl>
    <w:lvl w:ilvl="4">
      <w:start w:val="1"/>
      <w:numFmt w:val="decimal"/>
      <w:lvlText w:val="%1.%2.%3.%4.%5."/>
      <w:lvlJc w:val="left"/>
      <w:pPr>
        <w:ind w:left="3316" w:hanging="1440"/>
      </w:pPr>
      <w:rPr>
        <w:rFonts w:hint="default"/>
        <w:color w:val="0070BF"/>
        <w:w w:val="115"/>
      </w:rPr>
    </w:lvl>
    <w:lvl w:ilvl="5">
      <w:start w:val="1"/>
      <w:numFmt w:val="decimal"/>
      <w:lvlText w:val="%1.%2.%3.%4.%5.%6."/>
      <w:lvlJc w:val="left"/>
      <w:pPr>
        <w:ind w:left="4145" w:hanging="1800"/>
      </w:pPr>
      <w:rPr>
        <w:rFonts w:hint="default"/>
        <w:color w:val="0070BF"/>
        <w:w w:val="115"/>
      </w:rPr>
    </w:lvl>
    <w:lvl w:ilvl="6">
      <w:start w:val="1"/>
      <w:numFmt w:val="decimal"/>
      <w:lvlText w:val="%1.%2.%3.%4.%5.%6.%7."/>
      <w:lvlJc w:val="left"/>
      <w:pPr>
        <w:ind w:left="4974" w:hanging="2160"/>
      </w:pPr>
      <w:rPr>
        <w:rFonts w:hint="default"/>
        <w:color w:val="0070BF"/>
        <w:w w:val="115"/>
      </w:rPr>
    </w:lvl>
    <w:lvl w:ilvl="7">
      <w:start w:val="1"/>
      <w:numFmt w:val="decimal"/>
      <w:lvlText w:val="%1.%2.%3.%4.%5.%6.%7.%8."/>
      <w:lvlJc w:val="left"/>
      <w:pPr>
        <w:ind w:left="5443" w:hanging="2160"/>
      </w:pPr>
      <w:rPr>
        <w:rFonts w:hint="default"/>
        <w:color w:val="0070BF"/>
        <w:w w:val="115"/>
      </w:rPr>
    </w:lvl>
    <w:lvl w:ilvl="8">
      <w:start w:val="1"/>
      <w:numFmt w:val="decimal"/>
      <w:lvlText w:val="%1.%2.%3.%4.%5.%6.%7.%8.%9."/>
      <w:lvlJc w:val="left"/>
      <w:pPr>
        <w:ind w:left="6272" w:hanging="2520"/>
      </w:pPr>
      <w:rPr>
        <w:rFonts w:hint="default"/>
        <w:color w:val="0070BF"/>
        <w:w w:val="115"/>
      </w:rPr>
    </w:lvl>
  </w:abstractNum>
  <w:abstractNum w:abstractNumId="23" w15:restartNumberingAfterBreak="0">
    <w:nsid w:val="47501544"/>
    <w:multiLevelType w:val="hybridMultilevel"/>
    <w:tmpl w:val="1D3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C354C8"/>
    <w:multiLevelType w:val="hybridMultilevel"/>
    <w:tmpl w:val="82C08500"/>
    <w:lvl w:ilvl="0" w:tplc="CB6682A6">
      <w:start w:val="1"/>
      <w:numFmt w:val="decimal"/>
      <w:lvlText w:val="%1."/>
      <w:lvlJc w:val="left"/>
      <w:pPr>
        <w:ind w:left="828" w:hanging="348"/>
      </w:pPr>
      <w:rPr>
        <w:rFonts w:ascii="Times New Roman" w:eastAsia="Times New Roman" w:hAnsi="Times New Roman" w:cs="Times New Roman" w:hint="default"/>
        <w:spacing w:val="-2"/>
        <w:w w:val="110"/>
        <w:sz w:val="20"/>
        <w:szCs w:val="20"/>
      </w:rPr>
    </w:lvl>
    <w:lvl w:ilvl="1" w:tplc="BD6A0D26">
      <w:numFmt w:val="bullet"/>
      <w:lvlText w:val="•"/>
      <w:lvlJc w:val="left"/>
      <w:pPr>
        <w:ind w:left="1822" w:hanging="348"/>
      </w:pPr>
      <w:rPr>
        <w:rFonts w:hint="default"/>
      </w:rPr>
    </w:lvl>
    <w:lvl w:ilvl="2" w:tplc="E22C779C">
      <w:numFmt w:val="bullet"/>
      <w:lvlText w:val="•"/>
      <w:lvlJc w:val="left"/>
      <w:pPr>
        <w:ind w:left="2825" w:hanging="348"/>
      </w:pPr>
      <w:rPr>
        <w:rFonts w:hint="default"/>
      </w:rPr>
    </w:lvl>
    <w:lvl w:ilvl="3" w:tplc="184C9622">
      <w:numFmt w:val="bullet"/>
      <w:lvlText w:val="•"/>
      <w:lvlJc w:val="left"/>
      <w:pPr>
        <w:ind w:left="3827" w:hanging="348"/>
      </w:pPr>
      <w:rPr>
        <w:rFonts w:hint="default"/>
      </w:rPr>
    </w:lvl>
    <w:lvl w:ilvl="4" w:tplc="409858CC">
      <w:numFmt w:val="bullet"/>
      <w:lvlText w:val="•"/>
      <w:lvlJc w:val="left"/>
      <w:pPr>
        <w:ind w:left="4830" w:hanging="348"/>
      </w:pPr>
      <w:rPr>
        <w:rFonts w:hint="default"/>
      </w:rPr>
    </w:lvl>
    <w:lvl w:ilvl="5" w:tplc="1478B086">
      <w:numFmt w:val="bullet"/>
      <w:lvlText w:val="•"/>
      <w:lvlJc w:val="left"/>
      <w:pPr>
        <w:ind w:left="5833" w:hanging="348"/>
      </w:pPr>
      <w:rPr>
        <w:rFonts w:hint="default"/>
      </w:rPr>
    </w:lvl>
    <w:lvl w:ilvl="6" w:tplc="821E5982">
      <w:numFmt w:val="bullet"/>
      <w:lvlText w:val="•"/>
      <w:lvlJc w:val="left"/>
      <w:pPr>
        <w:ind w:left="6835" w:hanging="348"/>
      </w:pPr>
      <w:rPr>
        <w:rFonts w:hint="default"/>
      </w:rPr>
    </w:lvl>
    <w:lvl w:ilvl="7" w:tplc="254C2180">
      <w:numFmt w:val="bullet"/>
      <w:lvlText w:val="•"/>
      <w:lvlJc w:val="left"/>
      <w:pPr>
        <w:ind w:left="7838" w:hanging="348"/>
      </w:pPr>
      <w:rPr>
        <w:rFonts w:hint="default"/>
      </w:rPr>
    </w:lvl>
    <w:lvl w:ilvl="8" w:tplc="75246E42">
      <w:numFmt w:val="bullet"/>
      <w:lvlText w:val="•"/>
      <w:lvlJc w:val="left"/>
      <w:pPr>
        <w:ind w:left="8841" w:hanging="348"/>
      </w:pPr>
      <w:rPr>
        <w:rFonts w:hint="default"/>
      </w:rPr>
    </w:lvl>
  </w:abstractNum>
  <w:abstractNum w:abstractNumId="25" w15:restartNumberingAfterBreak="0">
    <w:nsid w:val="48897BD1"/>
    <w:multiLevelType w:val="hybridMultilevel"/>
    <w:tmpl w:val="D23A8CF0"/>
    <w:lvl w:ilvl="0" w:tplc="60D8A2C4">
      <w:start w:val="1"/>
      <w:numFmt w:val="decimal"/>
      <w:lvlText w:val="%1."/>
      <w:lvlJc w:val="left"/>
      <w:pPr>
        <w:ind w:left="468" w:hanging="358"/>
      </w:pPr>
      <w:rPr>
        <w:rFonts w:ascii="Arial" w:eastAsia="Times New Roman" w:hAnsi="Arial" w:cs="Arial" w:hint="default"/>
        <w:spacing w:val="-2"/>
        <w:w w:val="110"/>
        <w:sz w:val="20"/>
        <w:szCs w:val="20"/>
      </w:rPr>
    </w:lvl>
    <w:lvl w:ilvl="1" w:tplc="F2D0DE38">
      <w:numFmt w:val="bullet"/>
      <w:lvlText w:val="•"/>
      <w:lvlJc w:val="left"/>
      <w:pPr>
        <w:ind w:left="1534" w:hanging="358"/>
      </w:pPr>
      <w:rPr>
        <w:rFonts w:hint="default"/>
      </w:rPr>
    </w:lvl>
    <w:lvl w:ilvl="2" w:tplc="9DA0A81E">
      <w:numFmt w:val="bullet"/>
      <w:lvlText w:val="•"/>
      <w:lvlJc w:val="left"/>
      <w:pPr>
        <w:ind w:left="2609" w:hanging="358"/>
      </w:pPr>
      <w:rPr>
        <w:rFonts w:hint="default"/>
      </w:rPr>
    </w:lvl>
    <w:lvl w:ilvl="3" w:tplc="16F28FF2">
      <w:numFmt w:val="bullet"/>
      <w:lvlText w:val="•"/>
      <w:lvlJc w:val="left"/>
      <w:pPr>
        <w:ind w:left="3683" w:hanging="358"/>
      </w:pPr>
      <w:rPr>
        <w:rFonts w:hint="default"/>
      </w:rPr>
    </w:lvl>
    <w:lvl w:ilvl="4" w:tplc="AB926E4A">
      <w:numFmt w:val="bullet"/>
      <w:lvlText w:val="•"/>
      <w:lvlJc w:val="left"/>
      <w:pPr>
        <w:ind w:left="4758" w:hanging="358"/>
      </w:pPr>
      <w:rPr>
        <w:rFonts w:hint="default"/>
      </w:rPr>
    </w:lvl>
    <w:lvl w:ilvl="5" w:tplc="9D8694D0">
      <w:numFmt w:val="bullet"/>
      <w:lvlText w:val="•"/>
      <w:lvlJc w:val="left"/>
      <w:pPr>
        <w:ind w:left="5833" w:hanging="358"/>
      </w:pPr>
      <w:rPr>
        <w:rFonts w:hint="default"/>
      </w:rPr>
    </w:lvl>
    <w:lvl w:ilvl="6" w:tplc="82E2A11C">
      <w:numFmt w:val="bullet"/>
      <w:lvlText w:val="•"/>
      <w:lvlJc w:val="left"/>
      <w:pPr>
        <w:ind w:left="6907" w:hanging="358"/>
      </w:pPr>
      <w:rPr>
        <w:rFonts w:hint="default"/>
      </w:rPr>
    </w:lvl>
    <w:lvl w:ilvl="7" w:tplc="5BECFD78">
      <w:numFmt w:val="bullet"/>
      <w:lvlText w:val="•"/>
      <w:lvlJc w:val="left"/>
      <w:pPr>
        <w:ind w:left="7982" w:hanging="358"/>
      </w:pPr>
      <w:rPr>
        <w:rFonts w:hint="default"/>
      </w:rPr>
    </w:lvl>
    <w:lvl w:ilvl="8" w:tplc="68087252">
      <w:numFmt w:val="bullet"/>
      <w:lvlText w:val="•"/>
      <w:lvlJc w:val="left"/>
      <w:pPr>
        <w:ind w:left="9057" w:hanging="358"/>
      </w:pPr>
      <w:rPr>
        <w:rFonts w:hint="default"/>
      </w:rPr>
    </w:lvl>
  </w:abstractNum>
  <w:abstractNum w:abstractNumId="26" w15:restartNumberingAfterBreak="0">
    <w:nsid w:val="4DA502DF"/>
    <w:multiLevelType w:val="hybridMultilevel"/>
    <w:tmpl w:val="6964AAFA"/>
    <w:lvl w:ilvl="0" w:tplc="FFD65EFC">
      <w:start w:val="1"/>
      <w:numFmt w:val="decimal"/>
      <w:lvlText w:val="%1."/>
      <w:lvlJc w:val="left"/>
      <w:pPr>
        <w:ind w:left="816" w:hanging="425"/>
      </w:pPr>
      <w:rPr>
        <w:rFonts w:ascii="Times New Roman" w:eastAsia="Times New Roman" w:hAnsi="Times New Roman" w:cs="Times New Roman" w:hint="default"/>
        <w:spacing w:val="-2"/>
        <w:w w:val="110"/>
        <w:sz w:val="20"/>
        <w:szCs w:val="20"/>
      </w:rPr>
    </w:lvl>
    <w:lvl w:ilvl="1" w:tplc="4DB81C80">
      <w:numFmt w:val="bullet"/>
      <w:lvlText w:val="•"/>
      <w:lvlJc w:val="left"/>
      <w:pPr>
        <w:ind w:left="1822" w:hanging="425"/>
      </w:pPr>
      <w:rPr>
        <w:rFonts w:hint="default"/>
      </w:rPr>
    </w:lvl>
    <w:lvl w:ilvl="2" w:tplc="9AAE74CC">
      <w:numFmt w:val="bullet"/>
      <w:lvlText w:val="•"/>
      <w:lvlJc w:val="left"/>
      <w:pPr>
        <w:ind w:left="2825" w:hanging="425"/>
      </w:pPr>
      <w:rPr>
        <w:rFonts w:hint="default"/>
      </w:rPr>
    </w:lvl>
    <w:lvl w:ilvl="3" w:tplc="4ED81C16">
      <w:numFmt w:val="bullet"/>
      <w:lvlText w:val="•"/>
      <w:lvlJc w:val="left"/>
      <w:pPr>
        <w:ind w:left="3827" w:hanging="425"/>
      </w:pPr>
      <w:rPr>
        <w:rFonts w:hint="default"/>
      </w:rPr>
    </w:lvl>
    <w:lvl w:ilvl="4" w:tplc="FF422116">
      <w:numFmt w:val="bullet"/>
      <w:lvlText w:val="•"/>
      <w:lvlJc w:val="left"/>
      <w:pPr>
        <w:ind w:left="4830" w:hanging="425"/>
      </w:pPr>
      <w:rPr>
        <w:rFonts w:hint="default"/>
      </w:rPr>
    </w:lvl>
    <w:lvl w:ilvl="5" w:tplc="CBA28C8C">
      <w:numFmt w:val="bullet"/>
      <w:lvlText w:val="•"/>
      <w:lvlJc w:val="left"/>
      <w:pPr>
        <w:ind w:left="5833" w:hanging="425"/>
      </w:pPr>
      <w:rPr>
        <w:rFonts w:hint="default"/>
      </w:rPr>
    </w:lvl>
    <w:lvl w:ilvl="6" w:tplc="447A8870">
      <w:numFmt w:val="bullet"/>
      <w:lvlText w:val="•"/>
      <w:lvlJc w:val="left"/>
      <w:pPr>
        <w:ind w:left="6835" w:hanging="425"/>
      </w:pPr>
      <w:rPr>
        <w:rFonts w:hint="default"/>
      </w:rPr>
    </w:lvl>
    <w:lvl w:ilvl="7" w:tplc="B3E4DE72">
      <w:numFmt w:val="bullet"/>
      <w:lvlText w:val="•"/>
      <w:lvlJc w:val="left"/>
      <w:pPr>
        <w:ind w:left="7838" w:hanging="425"/>
      </w:pPr>
      <w:rPr>
        <w:rFonts w:hint="default"/>
      </w:rPr>
    </w:lvl>
    <w:lvl w:ilvl="8" w:tplc="45D20B86">
      <w:numFmt w:val="bullet"/>
      <w:lvlText w:val="•"/>
      <w:lvlJc w:val="left"/>
      <w:pPr>
        <w:ind w:left="8841" w:hanging="425"/>
      </w:pPr>
      <w:rPr>
        <w:rFonts w:hint="default"/>
      </w:rPr>
    </w:lvl>
  </w:abstractNum>
  <w:abstractNum w:abstractNumId="27" w15:restartNumberingAfterBreak="0">
    <w:nsid w:val="52F9531A"/>
    <w:multiLevelType w:val="hybridMultilevel"/>
    <w:tmpl w:val="33EAFB66"/>
    <w:lvl w:ilvl="0" w:tplc="197C04DE">
      <w:start w:val="1"/>
      <w:numFmt w:val="lowerLetter"/>
      <w:lvlText w:val="%1)"/>
      <w:lvlJc w:val="left"/>
      <w:pPr>
        <w:ind w:left="785" w:hanging="360"/>
      </w:pPr>
      <w:rPr>
        <w:rFonts w:ascii="Arial" w:eastAsia="Times New Roman" w:hAnsi="Arial" w:cs="Arial"/>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7D64E3"/>
    <w:multiLevelType w:val="hybridMultilevel"/>
    <w:tmpl w:val="1C8C6DA4"/>
    <w:lvl w:ilvl="0" w:tplc="6308A7EE">
      <w:start w:val="1"/>
      <w:numFmt w:val="decimal"/>
      <w:lvlText w:val="%1."/>
      <w:lvlJc w:val="left"/>
      <w:pPr>
        <w:ind w:left="828" w:hanging="348"/>
      </w:pPr>
      <w:rPr>
        <w:rFonts w:ascii="Times New Roman" w:eastAsia="Times New Roman" w:hAnsi="Times New Roman" w:cs="Times New Roman" w:hint="default"/>
        <w:spacing w:val="-2"/>
        <w:w w:val="110"/>
        <w:sz w:val="20"/>
        <w:szCs w:val="20"/>
      </w:rPr>
    </w:lvl>
    <w:lvl w:ilvl="1" w:tplc="C32C2956">
      <w:numFmt w:val="bullet"/>
      <w:lvlText w:val="•"/>
      <w:lvlJc w:val="left"/>
      <w:pPr>
        <w:ind w:left="1822" w:hanging="348"/>
      </w:pPr>
      <w:rPr>
        <w:rFonts w:hint="default"/>
      </w:rPr>
    </w:lvl>
    <w:lvl w:ilvl="2" w:tplc="4B4C1A88">
      <w:numFmt w:val="bullet"/>
      <w:lvlText w:val="•"/>
      <w:lvlJc w:val="left"/>
      <w:pPr>
        <w:ind w:left="2825" w:hanging="348"/>
      </w:pPr>
      <w:rPr>
        <w:rFonts w:hint="default"/>
      </w:rPr>
    </w:lvl>
    <w:lvl w:ilvl="3" w:tplc="490CD7D8">
      <w:numFmt w:val="bullet"/>
      <w:lvlText w:val="•"/>
      <w:lvlJc w:val="left"/>
      <w:pPr>
        <w:ind w:left="3827" w:hanging="348"/>
      </w:pPr>
      <w:rPr>
        <w:rFonts w:hint="default"/>
      </w:rPr>
    </w:lvl>
    <w:lvl w:ilvl="4" w:tplc="387A1ADE">
      <w:numFmt w:val="bullet"/>
      <w:lvlText w:val="•"/>
      <w:lvlJc w:val="left"/>
      <w:pPr>
        <w:ind w:left="4830" w:hanging="348"/>
      </w:pPr>
      <w:rPr>
        <w:rFonts w:hint="default"/>
      </w:rPr>
    </w:lvl>
    <w:lvl w:ilvl="5" w:tplc="380C6BA6">
      <w:numFmt w:val="bullet"/>
      <w:lvlText w:val="•"/>
      <w:lvlJc w:val="left"/>
      <w:pPr>
        <w:ind w:left="5833" w:hanging="348"/>
      </w:pPr>
      <w:rPr>
        <w:rFonts w:hint="default"/>
      </w:rPr>
    </w:lvl>
    <w:lvl w:ilvl="6" w:tplc="1892D944">
      <w:numFmt w:val="bullet"/>
      <w:lvlText w:val="•"/>
      <w:lvlJc w:val="left"/>
      <w:pPr>
        <w:ind w:left="6835" w:hanging="348"/>
      </w:pPr>
      <w:rPr>
        <w:rFonts w:hint="default"/>
      </w:rPr>
    </w:lvl>
    <w:lvl w:ilvl="7" w:tplc="C6483010">
      <w:numFmt w:val="bullet"/>
      <w:lvlText w:val="•"/>
      <w:lvlJc w:val="left"/>
      <w:pPr>
        <w:ind w:left="7838" w:hanging="348"/>
      </w:pPr>
      <w:rPr>
        <w:rFonts w:hint="default"/>
      </w:rPr>
    </w:lvl>
    <w:lvl w:ilvl="8" w:tplc="44BADEDC">
      <w:numFmt w:val="bullet"/>
      <w:lvlText w:val="•"/>
      <w:lvlJc w:val="left"/>
      <w:pPr>
        <w:ind w:left="8841" w:hanging="348"/>
      </w:pPr>
      <w:rPr>
        <w:rFonts w:hint="default"/>
      </w:rPr>
    </w:lvl>
  </w:abstractNum>
  <w:abstractNum w:abstractNumId="29" w15:restartNumberingAfterBreak="0">
    <w:nsid w:val="5E134AC2"/>
    <w:multiLevelType w:val="hybridMultilevel"/>
    <w:tmpl w:val="D48C9A88"/>
    <w:lvl w:ilvl="0" w:tplc="C09463D6">
      <w:start w:val="1"/>
      <w:numFmt w:val="decimal"/>
      <w:lvlText w:val="%1."/>
      <w:lvlJc w:val="left"/>
      <w:pPr>
        <w:ind w:left="816" w:hanging="576"/>
      </w:pPr>
      <w:rPr>
        <w:rFonts w:ascii="DIN Next LT Pro Italic" w:eastAsia="Times New Roman" w:hAnsi="DIN Next LT Pro Italic" w:cs="Times New Roman"/>
        <w:spacing w:val="-2"/>
        <w:w w:val="110"/>
        <w:sz w:val="20"/>
        <w:szCs w:val="20"/>
      </w:rPr>
    </w:lvl>
    <w:lvl w:ilvl="1" w:tplc="53EABA20">
      <w:numFmt w:val="bullet"/>
      <w:lvlText w:val="•"/>
      <w:lvlJc w:val="left"/>
      <w:pPr>
        <w:ind w:left="1822" w:hanging="576"/>
      </w:pPr>
      <w:rPr>
        <w:rFonts w:hint="default"/>
      </w:rPr>
    </w:lvl>
    <w:lvl w:ilvl="2" w:tplc="DD722332">
      <w:numFmt w:val="bullet"/>
      <w:lvlText w:val="•"/>
      <w:lvlJc w:val="left"/>
      <w:pPr>
        <w:ind w:left="2825" w:hanging="576"/>
      </w:pPr>
      <w:rPr>
        <w:rFonts w:hint="default"/>
      </w:rPr>
    </w:lvl>
    <w:lvl w:ilvl="3" w:tplc="B12EA632">
      <w:numFmt w:val="bullet"/>
      <w:lvlText w:val="•"/>
      <w:lvlJc w:val="left"/>
      <w:pPr>
        <w:ind w:left="3827" w:hanging="576"/>
      </w:pPr>
      <w:rPr>
        <w:rFonts w:hint="default"/>
      </w:rPr>
    </w:lvl>
    <w:lvl w:ilvl="4" w:tplc="3DE83C34">
      <w:numFmt w:val="bullet"/>
      <w:lvlText w:val="•"/>
      <w:lvlJc w:val="left"/>
      <w:pPr>
        <w:ind w:left="4830" w:hanging="576"/>
      </w:pPr>
      <w:rPr>
        <w:rFonts w:hint="default"/>
      </w:rPr>
    </w:lvl>
    <w:lvl w:ilvl="5" w:tplc="1E060FEE">
      <w:numFmt w:val="bullet"/>
      <w:lvlText w:val="•"/>
      <w:lvlJc w:val="left"/>
      <w:pPr>
        <w:ind w:left="5833" w:hanging="576"/>
      </w:pPr>
      <w:rPr>
        <w:rFonts w:hint="default"/>
      </w:rPr>
    </w:lvl>
    <w:lvl w:ilvl="6" w:tplc="693A2DAC">
      <w:numFmt w:val="bullet"/>
      <w:lvlText w:val="•"/>
      <w:lvlJc w:val="left"/>
      <w:pPr>
        <w:ind w:left="6835" w:hanging="576"/>
      </w:pPr>
      <w:rPr>
        <w:rFonts w:hint="default"/>
      </w:rPr>
    </w:lvl>
    <w:lvl w:ilvl="7" w:tplc="76203ADC">
      <w:numFmt w:val="bullet"/>
      <w:lvlText w:val="•"/>
      <w:lvlJc w:val="left"/>
      <w:pPr>
        <w:ind w:left="7838" w:hanging="576"/>
      </w:pPr>
      <w:rPr>
        <w:rFonts w:hint="default"/>
      </w:rPr>
    </w:lvl>
    <w:lvl w:ilvl="8" w:tplc="5672AFB8">
      <w:numFmt w:val="bullet"/>
      <w:lvlText w:val="•"/>
      <w:lvlJc w:val="left"/>
      <w:pPr>
        <w:ind w:left="8841" w:hanging="576"/>
      </w:pPr>
      <w:rPr>
        <w:rFonts w:hint="default"/>
      </w:rPr>
    </w:lvl>
  </w:abstractNum>
  <w:abstractNum w:abstractNumId="30" w15:restartNumberingAfterBreak="0">
    <w:nsid w:val="5EBE65B2"/>
    <w:multiLevelType w:val="hybridMultilevel"/>
    <w:tmpl w:val="6F48BA34"/>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31" w15:restartNumberingAfterBreak="0">
    <w:nsid w:val="63B30A13"/>
    <w:multiLevelType w:val="hybridMultilevel"/>
    <w:tmpl w:val="37006C80"/>
    <w:lvl w:ilvl="0" w:tplc="C60E9F38">
      <w:start w:val="1"/>
      <w:numFmt w:val="decimal"/>
      <w:lvlText w:val="%1."/>
      <w:lvlJc w:val="left"/>
      <w:pPr>
        <w:ind w:left="820" w:hanging="351"/>
      </w:pPr>
      <w:rPr>
        <w:rFonts w:ascii="Times New Roman" w:eastAsia="Times New Roman" w:hAnsi="Times New Roman" w:cs="Times New Roman" w:hint="default"/>
        <w:spacing w:val="-2"/>
        <w:w w:val="110"/>
        <w:sz w:val="20"/>
        <w:szCs w:val="20"/>
      </w:rPr>
    </w:lvl>
    <w:lvl w:ilvl="1" w:tplc="9F7E4182">
      <w:numFmt w:val="bullet"/>
      <w:lvlText w:val="•"/>
      <w:lvlJc w:val="left"/>
      <w:pPr>
        <w:ind w:left="1822" w:hanging="351"/>
      </w:pPr>
      <w:rPr>
        <w:rFonts w:hint="default"/>
      </w:rPr>
    </w:lvl>
    <w:lvl w:ilvl="2" w:tplc="6A4C81FC">
      <w:numFmt w:val="bullet"/>
      <w:lvlText w:val="•"/>
      <w:lvlJc w:val="left"/>
      <w:pPr>
        <w:ind w:left="2825" w:hanging="351"/>
      </w:pPr>
      <w:rPr>
        <w:rFonts w:hint="default"/>
      </w:rPr>
    </w:lvl>
    <w:lvl w:ilvl="3" w:tplc="06842E76">
      <w:numFmt w:val="bullet"/>
      <w:lvlText w:val="•"/>
      <w:lvlJc w:val="left"/>
      <w:pPr>
        <w:ind w:left="3827" w:hanging="351"/>
      </w:pPr>
      <w:rPr>
        <w:rFonts w:hint="default"/>
      </w:rPr>
    </w:lvl>
    <w:lvl w:ilvl="4" w:tplc="C21E9886">
      <w:numFmt w:val="bullet"/>
      <w:lvlText w:val="•"/>
      <w:lvlJc w:val="left"/>
      <w:pPr>
        <w:ind w:left="4830" w:hanging="351"/>
      </w:pPr>
      <w:rPr>
        <w:rFonts w:hint="default"/>
      </w:rPr>
    </w:lvl>
    <w:lvl w:ilvl="5" w:tplc="E202EF70">
      <w:numFmt w:val="bullet"/>
      <w:lvlText w:val="•"/>
      <w:lvlJc w:val="left"/>
      <w:pPr>
        <w:ind w:left="5833" w:hanging="351"/>
      </w:pPr>
      <w:rPr>
        <w:rFonts w:hint="default"/>
      </w:rPr>
    </w:lvl>
    <w:lvl w:ilvl="6" w:tplc="392A8224">
      <w:numFmt w:val="bullet"/>
      <w:lvlText w:val="•"/>
      <w:lvlJc w:val="left"/>
      <w:pPr>
        <w:ind w:left="6835" w:hanging="351"/>
      </w:pPr>
      <w:rPr>
        <w:rFonts w:hint="default"/>
      </w:rPr>
    </w:lvl>
    <w:lvl w:ilvl="7" w:tplc="24D68EF6">
      <w:numFmt w:val="bullet"/>
      <w:lvlText w:val="•"/>
      <w:lvlJc w:val="left"/>
      <w:pPr>
        <w:ind w:left="7838" w:hanging="351"/>
      </w:pPr>
      <w:rPr>
        <w:rFonts w:hint="default"/>
      </w:rPr>
    </w:lvl>
    <w:lvl w:ilvl="8" w:tplc="E9E0F0EC">
      <w:numFmt w:val="bullet"/>
      <w:lvlText w:val="•"/>
      <w:lvlJc w:val="left"/>
      <w:pPr>
        <w:ind w:left="8841" w:hanging="351"/>
      </w:pPr>
      <w:rPr>
        <w:rFonts w:hint="default"/>
      </w:rPr>
    </w:lvl>
  </w:abstractNum>
  <w:abstractNum w:abstractNumId="32" w15:restartNumberingAfterBreak="0">
    <w:nsid w:val="64443FD5"/>
    <w:multiLevelType w:val="hybridMultilevel"/>
    <w:tmpl w:val="8A264C10"/>
    <w:lvl w:ilvl="0" w:tplc="331C17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859727F"/>
    <w:multiLevelType w:val="hybridMultilevel"/>
    <w:tmpl w:val="FD3EE64E"/>
    <w:lvl w:ilvl="0" w:tplc="CCD0DAEE">
      <w:start w:val="1"/>
      <w:numFmt w:val="decimal"/>
      <w:lvlText w:val="%1."/>
      <w:lvlJc w:val="left"/>
      <w:pPr>
        <w:ind w:left="820" w:hanging="351"/>
      </w:pPr>
      <w:rPr>
        <w:rFonts w:ascii="Arial" w:eastAsia="Times New Roman" w:hAnsi="Arial" w:cs="Arial" w:hint="default"/>
        <w:spacing w:val="-2"/>
        <w:w w:val="110"/>
        <w:sz w:val="20"/>
        <w:szCs w:val="20"/>
      </w:rPr>
    </w:lvl>
    <w:lvl w:ilvl="1" w:tplc="98AA4D1E">
      <w:numFmt w:val="bullet"/>
      <w:lvlText w:val="•"/>
      <w:lvlJc w:val="left"/>
      <w:pPr>
        <w:ind w:left="1822" w:hanging="351"/>
      </w:pPr>
      <w:rPr>
        <w:rFonts w:hint="default"/>
      </w:rPr>
    </w:lvl>
    <w:lvl w:ilvl="2" w:tplc="FB744D1E">
      <w:numFmt w:val="bullet"/>
      <w:lvlText w:val="•"/>
      <w:lvlJc w:val="left"/>
      <w:pPr>
        <w:ind w:left="2825" w:hanging="351"/>
      </w:pPr>
      <w:rPr>
        <w:rFonts w:hint="default"/>
      </w:rPr>
    </w:lvl>
    <w:lvl w:ilvl="3" w:tplc="0ABAC0FC">
      <w:numFmt w:val="bullet"/>
      <w:lvlText w:val="•"/>
      <w:lvlJc w:val="left"/>
      <w:pPr>
        <w:ind w:left="3827" w:hanging="351"/>
      </w:pPr>
      <w:rPr>
        <w:rFonts w:hint="default"/>
      </w:rPr>
    </w:lvl>
    <w:lvl w:ilvl="4" w:tplc="1E864A44">
      <w:numFmt w:val="bullet"/>
      <w:lvlText w:val="•"/>
      <w:lvlJc w:val="left"/>
      <w:pPr>
        <w:ind w:left="4830" w:hanging="351"/>
      </w:pPr>
      <w:rPr>
        <w:rFonts w:hint="default"/>
      </w:rPr>
    </w:lvl>
    <w:lvl w:ilvl="5" w:tplc="6E3EAC3E">
      <w:numFmt w:val="bullet"/>
      <w:lvlText w:val="•"/>
      <w:lvlJc w:val="left"/>
      <w:pPr>
        <w:ind w:left="5833" w:hanging="351"/>
      </w:pPr>
      <w:rPr>
        <w:rFonts w:hint="default"/>
      </w:rPr>
    </w:lvl>
    <w:lvl w:ilvl="6" w:tplc="3156236C">
      <w:numFmt w:val="bullet"/>
      <w:lvlText w:val="•"/>
      <w:lvlJc w:val="left"/>
      <w:pPr>
        <w:ind w:left="6835" w:hanging="351"/>
      </w:pPr>
      <w:rPr>
        <w:rFonts w:hint="default"/>
      </w:rPr>
    </w:lvl>
    <w:lvl w:ilvl="7" w:tplc="6518BADE">
      <w:numFmt w:val="bullet"/>
      <w:lvlText w:val="•"/>
      <w:lvlJc w:val="left"/>
      <w:pPr>
        <w:ind w:left="7838" w:hanging="351"/>
      </w:pPr>
      <w:rPr>
        <w:rFonts w:hint="default"/>
      </w:rPr>
    </w:lvl>
    <w:lvl w:ilvl="8" w:tplc="4D341DB0">
      <w:numFmt w:val="bullet"/>
      <w:lvlText w:val="•"/>
      <w:lvlJc w:val="left"/>
      <w:pPr>
        <w:ind w:left="8841" w:hanging="351"/>
      </w:pPr>
      <w:rPr>
        <w:rFonts w:hint="default"/>
      </w:rPr>
    </w:lvl>
  </w:abstractNum>
  <w:abstractNum w:abstractNumId="34" w15:restartNumberingAfterBreak="0">
    <w:nsid w:val="6F9B4F68"/>
    <w:multiLevelType w:val="hybridMultilevel"/>
    <w:tmpl w:val="FBF21D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718F423A"/>
    <w:multiLevelType w:val="hybridMultilevel"/>
    <w:tmpl w:val="90A6BC6A"/>
    <w:lvl w:ilvl="0" w:tplc="A97A3D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CD67545"/>
    <w:multiLevelType w:val="multilevel"/>
    <w:tmpl w:val="ADC27508"/>
    <w:lvl w:ilvl="0">
      <w:start w:val="1"/>
      <w:numFmt w:val="decimal"/>
      <w:lvlText w:val="%1."/>
      <w:lvlJc w:val="left"/>
      <w:pPr>
        <w:ind w:left="720" w:hanging="360"/>
      </w:pPr>
    </w:lvl>
    <w:lvl w:ilvl="1">
      <w:start w:val="1"/>
      <w:numFmt w:val="decimal"/>
      <w:isLgl/>
      <w:lvlText w:val="%1.%2"/>
      <w:lvlJc w:val="left"/>
      <w:pPr>
        <w:ind w:left="1250" w:hanging="720"/>
      </w:pPr>
      <w:rPr>
        <w:rFonts w:ascii="Arial" w:hAnsi="Arial" w:cs="Arial" w:hint="default"/>
        <w:color w:val="0070BF"/>
        <w:w w:val="115"/>
        <w:sz w:val="26"/>
        <w:szCs w:val="26"/>
      </w:rPr>
    </w:lvl>
    <w:lvl w:ilvl="2">
      <w:start w:val="1"/>
      <w:numFmt w:val="decimal"/>
      <w:isLgl/>
      <w:lvlText w:val="%1.%2.%3"/>
      <w:lvlJc w:val="left"/>
      <w:pPr>
        <w:ind w:left="1420" w:hanging="720"/>
      </w:pPr>
      <w:rPr>
        <w:rFonts w:hint="default"/>
        <w:color w:val="0070BF"/>
        <w:w w:val="115"/>
      </w:rPr>
    </w:lvl>
    <w:lvl w:ilvl="3">
      <w:start w:val="1"/>
      <w:numFmt w:val="decimal"/>
      <w:isLgl/>
      <w:lvlText w:val="%1.%2.%3.%4"/>
      <w:lvlJc w:val="left"/>
      <w:pPr>
        <w:ind w:left="1950" w:hanging="1080"/>
      </w:pPr>
      <w:rPr>
        <w:rFonts w:hint="default"/>
        <w:color w:val="0070BF"/>
        <w:w w:val="115"/>
      </w:rPr>
    </w:lvl>
    <w:lvl w:ilvl="4">
      <w:start w:val="1"/>
      <w:numFmt w:val="decimal"/>
      <w:isLgl/>
      <w:lvlText w:val="%1.%2.%3.%4.%5"/>
      <w:lvlJc w:val="left"/>
      <w:pPr>
        <w:ind w:left="2480" w:hanging="1440"/>
      </w:pPr>
      <w:rPr>
        <w:rFonts w:hint="default"/>
        <w:color w:val="0070BF"/>
        <w:w w:val="115"/>
      </w:rPr>
    </w:lvl>
    <w:lvl w:ilvl="5">
      <w:start w:val="1"/>
      <w:numFmt w:val="decimal"/>
      <w:isLgl/>
      <w:lvlText w:val="%1.%2.%3.%4.%5.%6"/>
      <w:lvlJc w:val="left"/>
      <w:pPr>
        <w:ind w:left="3010" w:hanging="1800"/>
      </w:pPr>
      <w:rPr>
        <w:rFonts w:hint="default"/>
        <w:color w:val="0070BF"/>
        <w:w w:val="115"/>
      </w:rPr>
    </w:lvl>
    <w:lvl w:ilvl="6">
      <w:start w:val="1"/>
      <w:numFmt w:val="decimal"/>
      <w:isLgl/>
      <w:lvlText w:val="%1.%2.%3.%4.%5.%6.%7"/>
      <w:lvlJc w:val="left"/>
      <w:pPr>
        <w:ind w:left="3180" w:hanging="1800"/>
      </w:pPr>
      <w:rPr>
        <w:rFonts w:hint="default"/>
        <w:color w:val="0070BF"/>
        <w:w w:val="115"/>
      </w:rPr>
    </w:lvl>
    <w:lvl w:ilvl="7">
      <w:start w:val="1"/>
      <w:numFmt w:val="decimal"/>
      <w:isLgl/>
      <w:lvlText w:val="%1.%2.%3.%4.%5.%6.%7.%8"/>
      <w:lvlJc w:val="left"/>
      <w:pPr>
        <w:ind w:left="3710" w:hanging="2160"/>
      </w:pPr>
      <w:rPr>
        <w:rFonts w:hint="default"/>
        <w:color w:val="0070BF"/>
        <w:w w:val="115"/>
      </w:rPr>
    </w:lvl>
    <w:lvl w:ilvl="8">
      <w:start w:val="1"/>
      <w:numFmt w:val="decimal"/>
      <w:isLgl/>
      <w:lvlText w:val="%1.%2.%3.%4.%5.%6.%7.%8.%9"/>
      <w:lvlJc w:val="left"/>
      <w:pPr>
        <w:ind w:left="4240" w:hanging="2520"/>
      </w:pPr>
      <w:rPr>
        <w:rFonts w:hint="default"/>
        <w:color w:val="0070BF"/>
        <w:w w:val="115"/>
      </w:rPr>
    </w:lvl>
  </w:abstractNum>
  <w:num w:numId="1">
    <w:abstractNumId w:val="0"/>
  </w:num>
  <w:num w:numId="2">
    <w:abstractNumId w:val="28"/>
  </w:num>
  <w:num w:numId="3">
    <w:abstractNumId w:val="13"/>
  </w:num>
  <w:num w:numId="4">
    <w:abstractNumId w:val="24"/>
  </w:num>
  <w:num w:numId="5">
    <w:abstractNumId w:val="12"/>
  </w:num>
  <w:num w:numId="6">
    <w:abstractNumId w:val="7"/>
  </w:num>
  <w:num w:numId="7">
    <w:abstractNumId w:val="26"/>
  </w:num>
  <w:num w:numId="8">
    <w:abstractNumId w:val="18"/>
  </w:num>
  <w:num w:numId="9">
    <w:abstractNumId w:val="4"/>
  </w:num>
  <w:num w:numId="10">
    <w:abstractNumId w:val="29"/>
  </w:num>
  <w:num w:numId="11">
    <w:abstractNumId w:val="14"/>
  </w:num>
  <w:num w:numId="12">
    <w:abstractNumId w:val="25"/>
  </w:num>
  <w:num w:numId="13">
    <w:abstractNumId w:val="15"/>
  </w:num>
  <w:num w:numId="14">
    <w:abstractNumId w:val="21"/>
  </w:num>
  <w:num w:numId="15">
    <w:abstractNumId w:val="33"/>
  </w:num>
  <w:num w:numId="16">
    <w:abstractNumId w:val="8"/>
  </w:num>
  <w:num w:numId="17">
    <w:abstractNumId w:val="6"/>
  </w:num>
  <w:num w:numId="18">
    <w:abstractNumId w:val="31"/>
  </w:num>
  <w:num w:numId="19">
    <w:abstractNumId w:val="27"/>
  </w:num>
  <w:num w:numId="20">
    <w:abstractNumId w:val="9"/>
  </w:num>
  <w:num w:numId="21">
    <w:abstractNumId w:val="35"/>
  </w:num>
  <w:num w:numId="22">
    <w:abstractNumId w:val="11"/>
  </w:num>
  <w:num w:numId="23">
    <w:abstractNumId w:val="32"/>
  </w:num>
  <w:num w:numId="24">
    <w:abstractNumId w:val="5"/>
  </w:num>
  <w:num w:numId="25">
    <w:abstractNumId w:val="34"/>
  </w:num>
  <w:num w:numId="26">
    <w:abstractNumId w:val="1"/>
  </w:num>
  <w:num w:numId="27">
    <w:abstractNumId w:val="17"/>
  </w:num>
  <w:num w:numId="28">
    <w:abstractNumId w:val="20"/>
  </w:num>
  <w:num w:numId="29">
    <w:abstractNumId w:val="3"/>
  </w:num>
  <w:num w:numId="30">
    <w:abstractNumId w:val="23"/>
  </w:num>
  <w:num w:numId="31">
    <w:abstractNumId w:val="2"/>
  </w:num>
  <w:num w:numId="32">
    <w:abstractNumId w:val="22"/>
  </w:num>
  <w:num w:numId="33">
    <w:abstractNumId w:val="36"/>
  </w:num>
  <w:num w:numId="34">
    <w:abstractNumId w:val="16"/>
  </w:num>
  <w:num w:numId="35">
    <w:abstractNumId w:val="19"/>
  </w:num>
  <w:num w:numId="36">
    <w:abstractNumId w:val="30"/>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39"/>
    <w:rsid w:val="0000025D"/>
    <w:rsid w:val="00002D64"/>
    <w:rsid w:val="00011AF2"/>
    <w:rsid w:val="00034B28"/>
    <w:rsid w:val="000473C8"/>
    <w:rsid w:val="00050177"/>
    <w:rsid w:val="00050C3D"/>
    <w:rsid w:val="00055BDE"/>
    <w:rsid w:val="00062C86"/>
    <w:rsid w:val="00067EF3"/>
    <w:rsid w:val="000705C3"/>
    <w:rsid w:val="00076C00"/>
    <w:rsid w:val="00084F0D"/>
    <w:rsid w:val="00090A41"/>
    <w:rsid w:val="00092232"/>
    <w:rsid w:val="00093102"/>
    <w:rsid w:val="000938DE"/>
    <w:rsid w:val="00095530"/>
    <w:rsid w:val="000A3466"/>
    <w:rsid w:val="000A6354"/>
    <w:rsid w:val="000B5BAA"/>
    <w:rsid w:val="000C2C22"/>
    <w:rsid w:val="000C3842"/>
    <w:rsid w:val="000D6B1C"/>
    <w:rsid w:val="000D7AB2"/>
    <w:rsid w:val="000E2911"/>
    <w:rsid w:val="000E61C9"/>
    <w:rsid w:val="001072D8"/>
    <w:rsid w:val="0011440A"/>
    <w:rsid w:val="0012018A"/>
    <w:rsid w:val="001236A2"/>
    <w:rsid w:val="00126665"/>
    <w:rsid w:val="001402F5"/>
    <w:rsid w:val="00142257"/>
    <w:rsid w:val="00142653"/>
    <w:rsid w:val="00142CA7"/>
    <w:rsid w:val="00142CD4"/>
    <w:rsid w:val="00154C51"/>
    <w:rsid w:val="00166207"/>
    <w:rsid w:val="00174863"/>
    <w:rsid w:val="00177100"/>
    <w:rsid w:val="00187F6D"/>
    <w:rsid w:val="00192BCD"/>
    <w:rsid w:val="001978EC"/>
    <w:rsid w:val="001A1C61"/>
    <w:rsid w:val="001A577D"/>
    <w:rsid w:val="001B2FC7"/>
    <w:rsid w:val="001B5FA2"/>
    <w:rsid w:val="001B7F4D"/>
    <w:rsid w:val="001C0BFA"/>
    <w:rsid w:val="001C5DE9"/>
    <w:rsid w:val="001C65E0"/>
    <w:rsid w:val="001D38C2"/>
    <w:rsid w:val="001D5E92"/>
    <w:rsid w:val="001E295C"/>
    <w:rsid w:val="001F02BF"/>
    <w:rsid w:val="001F36AD"/>
    <w:rsid w:val="001F7335"/>
    <w:rsid w:val="00201BF7"/>
    <w:rsid w:val="00222BE5"/>
    <w:rsid w:val="002273C3"/>
    <w:rsid w:val="00244AF0"/>
    <w:rsid w:val="00250367"/>
    <w:rsid w:val="00256A56"/>
    <w:rsid w:val="00262962"/>
    <w:rsid w:val="00262F2D"/>
    <w:rsid w:val="00263768"/>
    <w:rsid w:val="00266F20"/>
    <w:rsid w:val="00270A88"/>
    <w:rsid w:val="002712B0"/>
    <w:rsid w:val="00273B53"/>
    <w:rsid w:val="002834EB"/>
    <w:rsid w:val="002858CF"/>
    <w:rsid w:val="00285ED6"/>
    <w:rsid w:val="0028774F"/>
    <w:rsid w:val="00295BC5"/>
    <w:rsid w:val="002A6DDC"/>
    <w:rsid w:val="002B2287"/>
    <w:rsid w:val="002B4605"/>
    <w:rsid w:val="002C304C"/>
    <w:rsid w:val="002D4FC3"/>
    <w:rsid w:val="002F041C"/>
    <w:rsid w:val="00300E9D"/>
    <w:rsid w:val="003204E5"/>
    <w:rsid w:val="00323CC0"/>
    <w:rsid w:val="0032410D"/>
    <w:rsid w:val="00325993"/>
    <w:rsid w:val="00327E75"/>
    <w:rsid w:val="00331B89"/>
    <w:rsid w:val="0034270D"/>
    <w:rsid w:val="00343792"/>
    <w:rsid w:val="0035168F"/>
    <w:rsid w:val="003576F4"/>
    <w:rsid w:val="00382123"/>
    <w:rsid w:val="00392D83"/>
    <w:rsid w:val="003959F4"/>
    <w:rsid w:val="00395ACF"/>
    <w:rsid w:val="003B7F04"/>
    <w:rsid w:val="003C45DF"/>
    <w:rsid w:val="003E3723"/>
    <w:rsid w:val="003E6169"/>
    <w:rsid w:val="003E6A5D"/>
    <w:rsid w:val="003E7520"/>
    <w:rsid w:val="003F6BAD"/>
    <w:rsid w:val="00402BF8"/>
    <w:rsid w:val="00407D54"/>
    <w:rsid w:val="004203D7"/>
    <w:rsid w:val="0042307A"/>
    <w:rsid w:val="00442C90"/>
    <w:rsid w:val="00443C26"/>
    <w:rsid w:val="00446208"/>
    <w:rsid w:val="00446E39"/>
    <w:rsid w:val="004601FE"/>
    <w:rsid w:val="00467683"/>
    <w:rsid w:val="0047302C"/>
    <w:rsid w:val="00480B81"/>
    <w:rsid w:val="0048109A"/>
    <w:rsid w:val="00482B7D"/>
    <w:rsid w:val="0048373D"/>
    <w:rsid w:val="00484254"/>
    <w:rsid w:val="004A1C1A"/>
    <w:rsid w:val="004A790D"/>
    <w:rsid w:val="004B5465"/>
    <w:rsid w:val="004B5F92"/>
    <w:rsid w:val="004C137A"/>
    <w:rsid w:val="00501A17"/>
    <w:rsid w:val="00502E0F"/>
    <w:rsid w:val="005169ED"/>
    <w:rsid w:val="00523071"/>
    <w:rsid w:val="00523B18"/>
    <w:rsid w:val="00524851"/>
    <w:rsid w:val="00527805"/>
    <w:rsid w:val="00532AD7"/>
    <w:rsid w:val="005572FA"/>
    <w:rsid w:val="005627CB"/>
    <w:rsid w:val="005664F8"/>
    <w:rsid w:val="00575565"/>
    <w:rsid w:val="00580DFE"/>
    <w:rsid w:val="00582408"/>
    <w:rsid w:val="00583EB2"/>
    <w:rsid w:val="00587B73"/>
    <w:rsid w:val="00595039"/>
    <w:rsid w:val="005971A0"/>
    <w:rsid w:val="005A033C"/>
    <w:rsid w:val="005B4C7B"/>
    <w:rsid w:val="005C5C52"/>
    <w:rsid w:val="005C6A3E"/>
    <w:rsid w:val="005D13BC"/>
    <w:rsid w:val="005D1DD5"/>
    <w:rsid w:val="005E236A"/>
    <w:rsid w:val="005F3156"/>
    <w:rsid w:val="005F4F4A"/>
    <w:rsid w:val="0060284A"/>
    <w:rsid w:val="006068EC"/>
    <w:rsid w:val="00615B61"/>
    <w:rsid w:val="00620E71"/>
    <w:rsid w:val="0063255C"/>
    <w:rsid w:val="00633D00"/>
    <w:rsid w:val="00656323"/>
    <w:rsid w:val="00661567"/>
    <w:rsid w:val="0067756B"/>
    <w:rsid w:val="00680C9D"/>
    <w:rsid w:val="0069358A"/>
    <w:rsid w:val="00694F44"/>
    <w:rsid w:val="006A5625"/>
    <w:rsid w:val="006A594D"/>
    <w:rsid w:val="006B6CB4"/>
    <w:rsid w:val="006E07B4"/>
    <w:rsid w:val="006E1486"/>
    <w:rsid w:val="006E5014"/>
    <w:rsid w:val="0070393C"/>
    <w:rsid w:val="007110DE"/>
    <w:rsid w:val="0071314E"/>
    <w:rsid w:val="00724BFB"/>
    <w:rsid w:val="00740200"/>
    <w:rsid w:val="007652A6"/>
    <w:rsid w:val="00777E92"/>
    <w:rsid w:val="007865B4"/>
    <w:rsid w:val="00795952"/>
    <w:rsid w:val="00795FAC"/>
    <w:rsid w:val="007A16DD"/>
    <w:rsid w:val="007A3AB0"/>
    <w:rsid w:val="007A3B8D"/>
    <w:rsid w:val="007A3BEB"/>
    <w:rsid w:val="007B0AE5"/>
    <w:rsid w:val="007B4826"/>
    <w:rsid w:val="007C0560"/>
    <w:rsid w:val="007C1CAD"/>
    <w:rsid w:val="007C1FB8"/>
    <w:rsid w:val="007C2828"/>
    <w:rsid w:val="007E4620"/>
    <w:rsid w:val="00801942"/>
    <w:rsid w:val="008156F3"/>
    <w:rsid w:val="00816510"/>
    <w:rsid w:val="008177AE"/>
    <w:rsid w:val="008261DA"/>
    <w:rsid w:val="0084070F"/>
    <w:rsid w:val="00850089"/>
    <w:rsid w:val="008603C8"/>
    <w:rsid w:val="00860818"/>
    <w:rsid w:val="008655CB"/>
    <w:rsid w:val="00872924"/>
    <w:rsid w:val="008730E5"/>
    <w:rsid w:val="00883341"/>
    <w:rsid w:val="008852BD"/>
    <w:rsid w:val="008915D1"/>
    <w:rsid w:val="008A2739"/>
    <w:rsid w:val="008A54BC"/>
    <w:rsid w:val="008B0DFF"/>
    <w:rsid w:val="008B4D4F"/>
    <w:rsid w:val="008D526F"/>
    <w:rsid w:val="008E506C"/>
    <w:rsid w:val="008E7600"/>
    <w:rsid w:val="008F352D"/>
    <w:rsid w:val="008F4892"/>
    <w:rsid w:val="008F7A88"/>
    <w:rsid w:val="0090367B"/>
    <w:rsid w:val="00924E4F"/>
    <w:rsid w:val="0092681D"/>
    <w:rsid w:val="00927ED1"/>
    <w:rsid w:val="00930033"/>
    <w:rsid w:val="00932922"/>
    <w:rsid w:val="009376ED"/>
    <w:rsid w:val="00940B66"/>
    <w:rsid w:val="009428B5"/>
    <w:rsid w:val="00944863"/>
    <w:rsid w:val="00945F43"/>
    <w:rsid w:val="00946BDA"/>
    <w:rsid w:val="00950777"/>
    <w:rsid w:val="00951F09"/>
    <w:rsid w:val="00952A48"/>
    <w:rsid w:val="0096178F"/>
    <w:rsid w:val="009727FA"/>
    <w:rsid w:val="009758F2"/>
    <w:rsid w:val="009838AD"/>
    <w:rsid w:val="00986D7F"/>
    <w:rsid w:val="00991FFD"/>
    <w:rsid w:val="00997222"/>
    <w:rsid w:val="009B0052"/>
    <w:rsid w:val="009C4F9B"/>
    <w:rsid w:val="009C5828"/>
    <w:rsid w:val="009C704E"/>
    <w:rsid w:val="009D385B"/>
    <w:rsid w:val="009E17DB"/>
    <w:rsid w:val="009E1978"/>
    <w:rsid w:val="009E4912"/>
    <w:rsid w:val="009E7C03"/>
    <w:rsid w:val="00A022BC"/>
    <w:rsid w:val="00A23DE7"/>
    <w:rsid w:val="00A31C2F"/>
    <w:rsid w:val="00A41F61"/>
    <w:rsid w:val="00A42DFF"/>
    <w:rsid w:val="00A434F6"/>
    <w:rsid w:val="00A47DB1"/>
    <w:rsid w:val="00A57819"/>
    <w:rsid w:val="00A60A88"/>
    <w:rsid w:val="00A65D11"/>
    <w:rsid w:val="00A66E0B"/>
    <w:rsid w:val="00A9077E"/>
    <w:rsid w:val="00A93CC9"/>
    <w:rsid w:val="00AB6C81"/>
    <w:rsid w:val="00AE0A5C"/>
    <w:rsid w:val="00AE3CFB"/>
    <w:rsid w:val="00AE5A8B"/>
    <w:rsid w:val="00AF3647"/>
    <w:rsid w:val="00AF56E5"/>
    <w:rsid w:val="00AF72B0"/>
    <w:rsid w:val="00B02FEB"/>
    <w:rsid w:val="00B03245"/>
    <w:rsid w:val="00B1396B"/>
    <w:rsid w:val="00B2392E"/>
    <w:rsid w:val="00B26CAC"/>
    <w:rsid w:val="00B34019"/>
    <w:rsid w:val="00B3741D"/>
    <w:rsid w:val="00B37CE3"/>
    <w:rsid w:val="00B476FF"/>
    <w:rsid w:val="00B54A34"/>
    <w:rsid w:val="00B655CB"/>
    <w:rsid w:val="00B735AD"/>
    <w:rsid w:val="00B7573D"/>
    <w:rsid w:val="00B77C0D"/>
    <w:rsid w:val="00B80BBD"/>
    <w:rsid w:val="00B8202A"/>
    <w:rsid w:val="00B82811"/>
    <w:rsid w:val="00B93178"/>
    <w:rsid w:val="00BA03CA"/>
    <w:rsid w:val="00BB0B42"/>
    <w:rsid w:val="00BB1FAE"/>
    <w:rsid w:val="00BC1910"/>
    <w:rsid w:val="00BC36CC"/>
    <w:rsid w:val="00BD20EF"/>
    <w:rsid w:val="00BD2DF9"/>
    <w:rsid w:val="00BD2E24"/>
    <w:rsid w:val="00BD5896"/>
    <w:rsid w:val="00BE4F3B"/>
    <w:rsid w:val="00BE7B72"/>
    <w:rsid w:val="00BF122A"/>
    <w:rsid w:val="00BF1E1A"/>
    <w:rsid w:val="00BF4EC1"/>
    <w:rsid w:val="00BF7B8E"/>
    <w:rsid w:val="00C03990"/>
    <w:rsid w:val="00C06F60"/>
    <w:rsid w:val="00C14702"/>
    <w:rsid w:val="00C31B91"/>
    <w:rsid w:val="00C37574"/>
    <w:rsid w:val="00C4250E"/>
    <w:rsid w:val="00C42CA6"/>
    <w:rsid w:val="00C441B0"/>
    <w:rsid w:val="00C522A7"/>
    <w:rsid w:val="00C571E1"/>
    <w:rsid w:val="00C71061"/>
    <w:rsid w:val="00C7141B"/>
    <w:rsid w:val="00C74F16"/>
    <w:rsid w:val="00C84761"/>
    <w:rsid w:val="00C93FBC"/>
    <w:rsid w:val="00CA1E19"/>
    <w:rsid w:val="00CA6A39"/>
    <w:rsid w:val="00CC09E9"/>
    <w:rsid w:val="00CD1F4F"/>
    <w:rsid w:val="00CD632F"/>
    <w:rsid w:val="00CF363C"/>
    <w:rsid w:val="00D00E71"/>
    <w:rsid w:val="00D12763"/>
    <w:rsid w:val="00D2520E"/>
    <w:rsid w:val="00D25D09"/>
    <w:rsid w:val="00D26502"/>
    <w:rsid w:val="00D26DB6"/>
    <w:rsid w:val="00D27EC8"/>
    <w:rsid w:val="00D30802"/>
    <w:rsid w:val="00D3708E"/>
    <w:rsid w:val="00D426C0"/>
    <w:rsid w:val="00D67A05"/>
    <w:rsid w:val="00D93FBC"/>
    <w:rsid w:val="00DA186D"/>
    <w:rsid w:val="00DA5510"/>
    <w:rsid w:val="00DD4376"/>
    <w:rsid w:val="00DD75CE"/>
    <w:rsid w:val="00DF4530"/>
    <w:rsid w:val="00DF4858"/>
    <w:rsid w:val="00E01CBC"/>
    <w:rsid w:val="00E0206D"/>
    <w:rsid w:val="00E103CB"/>
    <w:rsid w:val="00E17292"/>
    <w:rsid w:val="00E259DD"/>
    <w:rsid w:val="00E2764F"/>
    <w:rsid w:val="00E3442D"/>
    <w:rsid w:val="00E374AD"/>
    <w:rsid w:val="00E41D91"/>
    <w:rsid w:val="00E442B1"/>
    <w:rsid w:val="00E448DE"/>
    <w:rsid w:val="00E47B73"/>
    <w:rsid w:val="00E6648D"/>
    <w:rsid w:val="00E742CB"/>
    <w:rsid w:val="00E83824"/>
    <w:rsid w:val="00E85256"/>
    <w:rsid w:val="00E91FAE"/>
    <w:rsid w:val="00E96859"/>
    <w:rsid w:val="00E96F39"/>
    <w:rsid w:val="00E970CC"/>
    <w:rsid w:val="00EA0133"/>
    <w:rsid w:val="00EA5745"/>
    <w:rsid w:val="00EA6130"/>
    <w:rsid w:val="00EC2280"/>
    <w:rsid w:val="00EC2EC0"/>
    <w:rsid w:val="00EC5B9D"/>
    <w:rsid w:val="00EC5DD2"/>
    <w:rsid w:val="00EE35F9"/>
    <w:rsid w:val="00EE6F0B"/>
    <w:rsid w:val="00EF18CA"/>
    <w:rsid w:val="00EF30D6"/>
    <w:rsid w:val="00EF7CCE"/>
    <w:rsid w:val="00F0328A"/>
    <w:rsid w:val="00F14368"/>
    <w:rsid w:val="00F17879"/>
    <w:rsid w:val="00F22B48"/>
    <w:rsid w:val="00F345EB"/>
    <w:rsid w:val="00F34EB6"/>
    <w:rsid w:val="00F40B39"/>
    <w:rsid w:val="00F4746D"/>
    <w:rsid w:val="00F4787D"/>
    <w:rsid w:val="00F522A3"/>
    <w:rsid w:val="00F5341E"/>
    <w:rsid w:val="00F629DB"/>
    <w:rsid w:val="00F62A2B"/>
    <w:rsid w:val="00F66268"/>
    <w:rsid w:val="00F66785"/>
    <w:rsid w:val="00F70BDF"/>
    <w:rsid w:val="00F73384"/>
    <w:rsid w:val="00F75E71"/>
    <w:rsid w:val="00F80197"/>
    <w:rsid w:val="00F863A1"/>
    <w:rsid w:val="00F9134D"/>
    <w:rsid w:val="00F930F9"/>
    <w:rsid w:val="00F95B61"/>
    <w:rsid w:val="00F9702A"/>
    <w:rsid w:val="00F97EDB"/>
    <w:rsid w:val="00FA3D1B"/>
    <w:rsid w:val="00FB2A08"/>
    <w:rsid w:val="00FB5641"/>
    <w:rsid w:val="00FB7F05"/>
    <w:rsid w:val="00FC7AB7"/>
    <w:rsid w:val="00FD1784"/>
    <w:rsid w:val="00FD679B"/>
    <w:rsid w:val="00FD7FEB"/>
    <w:rsid w:val="00FE0303"/>
    <w:rsid w:val="00FE230E"/>
    <w:rsid w:val="00FE33AA"/>
    <w:rsid w:val="00FE405E"/>
    <w:rsid w:val="00FF17B0"/>
    <w:rsid w:val="00FF6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C9F3"/>
  <w15:docId w15:val="{1C761E83-2E90-40BC-9C44-5A42C711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
      <w:ind w:left="117" w:right="852"/>
      <w:jc w:val="center"/>
      <w:outlineLvl w:val="0"/>
    </w:pPr>
    <w:rPr>
      <w:sz w:val="72"/>
      <w:szCs w:val="72"/>
    </w:rPr>
  </w:style>
  <w:style w:type="paragraph" w:styleId="Ttulo2">
    <w:name w:val="heading 2"/>
    <w:basedOn w:val="Normal"/>
    <w:uiPriority w:val="9"/>
    <w:unhideWhenUsed/>
    <w:qFormat/>
    <w:pPr>
      <w:ind w:left="150" w:right="909"/>
      <w:jc w:val="center"/>
      <w:outlineLvl w:val="1"/>
    </w:pPr>
    <w:rPr>
      <w:sz w:val="60"/>
      <w:szCs w:val="60"/>
    </w:rPr>
  </w:style>
  <w:style w:type="paragraph" w:styleId="Ttulo3">
    <w:name w:val="heading 3"/>
    <w:basedOn w:val="Normal"/>
    <w:uiPriority w:val="9"/>
    <w:unhideWhenUsed/>
    <w:qFormat/>
    <w:pPr>
      <w:spacing w:before="457"/>
      <w:ind w:left="113" w:right="852"/>
      <w:jc w:val="center"/>
      <w:outlineLvl w:val="2"/>
    </w:pPr>
    <w:rPr>
      <w:sz w:val="44"/>
      <w:szCs w:val="44"/>
    </w:rPr>
  </w:style>
  <w:style w:type="paragraph" w:styleId="Ttulo4">
    <w:name w:val="heading 4"/>
    <w:basedOn w:val="Normal"/>
    <w:link w:val="Ttulo4Car"/>
    <w:uiPriority w:val="9"/>
    <w:unhideWhenUsed/>
    <w:qFormat/>
    <w:pPr>
      <w:ind w:left="389" w:hanging="281"/>
      <w:outlineLvl w:val="3"/>
    </w:pPr>
    <w:rPr>
      <w:sz w:val="28"/>
      <w:szCs w:val="28"/>
    </w:rPr>
  </w:style>
  <w:style w:type="paragraph" w:styleId="Ttulo5">
    <w:name w:val="heading 5"/>
    <w:basedOn w:val="Normal"/>
    <w:uiPriority w:val="9"/>
    <w:unhideWhenUsed/>
    <w:qFormat/>
    <w:pPr>
      <w:spacing w:before="90"/>
      <w:ind w:left="248"/>
      <w:jc w:val="both"/>
      <w:outlineLvl w:val="4"/>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816"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33D00"/>
    <w:pPr>
      <w:tabs>
        <w:tab w:val="center" w:pos="4252"/>
        <w:tab w:val="right" w:pos="8504"/>
      </w:tabs>
    </w:pPr>
  </w:style>
  <w:style w:type="character" w:customStyle="1" w:styleId="EncabezadoCar">
    <w:name w:val="Encabezado Car"/>
    <w:basedOn w:val="Fuentedeprrafopredeter"/>
    <w:link w:val="Encabezado"/>
    <w:uiPriority w:val="99"/>
    <w:rsid w:val="00633D00"/>
    <w:rPr>
      <w:rFonts w:ascii="Times New Roman" w:eastAsia="Times New Roman" w:hAnsi="Times New Roman" w:cs="Times New Roman"/>
    </w:rPr>
  </w:style>
  <w:style w:type="paragraph" w:styleId="Piedepgina">
    <w:name w:val="footer"/>
    <w:basedOn w:val="Normal"/>
    <w:link w:val="PiedepginaCar"/>
    <w:uiPriority w:val="99"/>
    <w:unhideWhenUsed/>
    <w:rsid w:val="00633D00"/>
    <w:pPr>
      <w:tabs>
        <w:tab w:val="center" w:pos="4252"/>
        <w:tab w:val="right" w:pos="8504"/>
      </w:tabs>
    </w:pPr>
  </w:style>
  <w:style w:type="character" w:customStyle="1" w:styleId="PiedepginaCar">
    <w:name w:val="Pie de página Car"/>
    <w:basedOn w:val="Fuentedeprrafopredeter"/>
    <w:link w:val="Piedepgina"/>
    <w:uiPriority w:val="99"/>
    <w:rsid w:val="00633D00"/>
    <w:rPr>
      <w:rFonts w:ascii="Times New Roman" w:eastAsia="Times New Roman" w:hAnsi="Times New Roman" w:cs="Times New Roman"/>
    </w:rPr>
  </w:style>
  <w:style w:type="paragraph" w:customStyle="1" w:styleId="euskera">
    <w:name w:val="euskera"/>
    <w:basedOn w:val="Textoindependiente"/>
    <w:qFormat/>
    <w:rsid w:val="009758F2"/>
    <w:pPr>
      <w:spacing w:line="249" w:lineRule="auto"/>
      <w:ind w:left="108" w:right="276"/>
    </w:pPr>
    <w:rPr>
      <w:rFonts w:ascii="DIN Next LT Pro Italic" w:hAnsi="DIN Next LT Pro Italic"/>
      <w:w w:val="105"/>
      <w:lang w:val="eu-ES"/>
    </w:rPr>
  </w:style>
  <w:style w:type="paragraph" w:styleId="Textodeglobo">
    <w:name w:val="Balloon Text"/>
    <w:basedOn w:val="Normal"/>
    <w:link w:val="TextodegloboCar"/>
    <w:uiPriority w:val="99"/>
    <w:semiHidden/>
    <w:unhideWhenUsed/>
    <w:rsid w:val="00EC5B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B9D"/>
    <w:rPr>
      <w:rFonts w:ascii="Segoe UI" w:eastAsia="Times New Roman" w:hAnsi="Segoe UI" w:cs="Segoe UI"/>
      <w:sz w:val="18"/>
      <w:szCs w:val="18"/>
    </w:rPr>
  </w:style>
  <w:style w:type="paragraph" w:styleId="HTMLconformatoprevio">
    <w:name w:val="HTML Preformatted"/>
    <w:basedOn w:val="Normal"/>
    <w:link w:val="HTMLconformatoprevioCar"/>
    <w:uiPriority w:val="99"/>
    <w:unhideWhenUsed/>
    <w:rsid w:val="001A1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A1C61"/>
    <w:rPr>
      <w:rFonts w:ascii="Courier New" w:eastAsia="Times New Roman" w:hAnsi="Courier New" w:cs="Courier New"/>
      <w:sz w:val="20"/>
      <w:szCs w:val="20"/>
      <w:lang w:val="es-ES" w:eastAsia="es-ES"/>
    </w:rPr>
  </w:style>
  <w:style w:type="character" w:styleId="Refdecomentario">
    <w:name w:val="annotation reference"/>
    <w:basedOn w:val="Fuentedeprrafopredeter"/>
    <w:uiPriority w:val="99"/>
    <w:semiHidden/>
    <w:unhideWhenUsed/>
    <w:rsid w:val="00795FAC"/>
    <w:rPr>
      <w:sz w:val="16"/>
      <w:szCs w:val="16"/>
    </w:rPr>
  </w:style>
  <w:style w:type="paragraph" w:styleId="Textocomentario">
    <w:name w:val="annotation text"/>
    <w:basedOn w:val="Normal"/>
    <w:link w:val="TextocomentarioCar"/>
    <w:uiPriority w:val="99"/>
    <w:unhideWhenUsed/>
    <w:rsid w:val="00795FAC"/>
    <w:rPr>
      <w:sz w:val="20"/>
      <w:szCs w:val="20"/>
    </w:rPr>
  </w:style>
  <w:style w:type="character" w:customStyle="1" w:styleId="TextocomentarioCar">
    <w:name w:val="Texto comentario Car"/>
    <w:basedOn w:val="Fuentedeprrafopredeter"/>
    <w:link w:val="Textocomentario"/>
    <w:uiPriority w:val="99"/>
    <w:rsid w:val="00795FA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95FAC"/>
    <w:rPr>
      <w:b/>
      <w:bCs/>
    </w:rPr>
  </w:style>
  <w:style w:type="character" w:customStyle="1" w:styleId="AsuntodelcomentarioCar">
    <w:name w:val="Asunto del comentario Car"/>
    <w:basedOn w:val="TextocomentarioCar"/>
    <w:link w:val="Asuntodelcomentario"/>
    <w:uiPriority w:val="99"/>
    <w:semiHidden/>
    <w:rsid w:val="00795FAC"/>
    <w:rPr>
      <w:rFonts w:ascii="Times New Roman" w:eastAsia="Times New Roman" w:hAnsi="Times New Roman" w:cs="Times New Roman"/>
      <w:b/>
      <w:bCs/>
      <w:sz w:val="20"/>
      <w:szCs w:val="20"/>
    </w:rPr>
  </w:style>
  <w:style w:type="character" w:customStyle="1" w:styleId="y2iqfc">
    <w:name w:val="y2iqfc"/>
    <w:basedOn w:val="Fuentedeprrafopredeter"/>
    <w:rsid w:val="00250367"/>
  </w:style>
  <w:style w:type="character" w:customStyle="1" w:styleId="TextoindependienteCar">
    <w:name w:val="Texto independiente Car"/>
    <w:basedOn w:val="Fuentedeprrafopredeter"/>
    <w:link w:val="Textoindependiente"/>
    <w:uiPriority w:val="1"/>
    <w:rsid w:val="00050C3D"/>
    <w:rPr>
      <w:rFonts w:ascii="Times New Roman" w:eastAsia="Times New Roman" w:hAnsi="Times New Roman" w:cs="Times New Roman"/>
      <w:sz w:val="20"/>
      <w:szCs w:val="20"/>
    </w:rPr>
  </w:style>
  <w:style w:type="character" w:customStyle="1" w:styleId="Ttulo4Car">
    <w:name w:val="Título 4 Car"/>
    <w:basedOn w:val="Fuentedeprrafopredeter"/>
    <w:link w:val="Ttulo4"/>
    <w:uiPriority w:val="9"/>
    <w:rsid w:val="00050C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140">
      <w:bodyDiv w:val="1"/>
      <w:marLeft w:val="0"/>
      <w:marRight w:val="0"/>
      <w:marTop w:val="0"/>
      <w:marBottom w:val="0"/>
      <w:divBdr>
        <w:top w:val="none" w:sz="0" w:space="0" w:color="auto"/>
        <w:left w:val="none" w:sz="0" w:space="0" w:color="auto"/>
        <w:bottom w:val="none" w:sz="0" w:space="0" w:color="auto"/>
        <w:right w:val="none" w:sz="0" w:space="0" w:color="auto"/>
      </w:divBdr>
    </w:div>
    <w:div w:id="171534985">
      <w:bodyDiv w:val="1"/>
      <w:marLeft w:val="0"/>
      <w:marRight w:val="0"/>
      <w:marTop w:val="0"/>
      <w:marBottom w:val="0"/>
      <w:divBdr>
        <w:top w:val="none" w:sz="0" w:space="0" w:color="auto"/>
        <w:left w:val="none" w:sz="0" w:space="0" w:color="auto"/>
        <w:bottom w:val="none" w:sz="0" w:space="0" w:color="auto"/>
        <w:right w:val="none" w:sz="0" w:space="0" w:color="auto"/>
      </w:divBdr>
    </w:div>
    <w:div w:id="429618304">
      <w:bodyDiv w:val="1"/>
      <w:marLeft w:val="0"/>
      <w:marRight w:val="0"/>
      <w:marTop w:val="0"/>
      <w:marBottom w:val="0"/>
      <w:divBdr>
        <w:top w:val="none" w:sz="0" w:space="0" w:color="auto"/>
        <w:left w:val="none" w:sz="0" w:space="0" w:color="auto"/>
        <w:bottom w:val="none" w:sz="0" w:space="0" w:color="auto"/>
        <w:right w:val="none" w:sz="0" w:space="0" w:color="auto"/>
      </w:divBdr>
    </w:div>
    <w:div w:id="865557271">
      <w:bodyDiv w:val="1"/>
      <w:marLeft w:val="0"/>
      <w:marRight w:val="0"/>
      <w:marTop w:val="0"/>
      <w:marBottom w:val="0"/>
      <w:divBdr>
        <w:top w:val="none" w:sz="0" w:space="0" w:color="auto"/>
        <w:left w:val="none" w:sz="0" w:space="0" w:color="auto"/>
        <w:bottom w:val="none" w:sz="0" w:space="0" w:color="auto"/>
        <w:right w:val="none" w:sz="0" w:space="0" w:color="auto"/>
      </w:divBdr>
    </w:div>
    <w:div w:id="1000428956">
      <w:bodyDiv w:val="1"/>
      <w:marLeft w:val="0"/>
      <w:marRight w:val="0"/>
      <w:marTop w:val="0"/>
      <w:marBottom w:val="0"/>
      <w:divBdr>
        <w:top w:val="none" w:sz="0" w:space="0" w:color="auto"/>
        <w:left w:val="none" w:sz="0" w:space="0" w:color="auto"/>
        <w:bottom w:val="none" w:sz="0" w:space="0" w:color="auto"/>
        <w:right w:val="none" w:sz="0" w:space="0" w:color="auto"/>
      </w:divBdr>
    </w:div>
    <w:div w:id="1289356902">
      <w:bodyDiv w:val="1"/>
      <w:marLeft w:val="0"/>
      <w:marRight w:val="0"/>
      <w:marTop w:val="0"/>
      <w:marBottom w:val="0"/>
      <w:divBdr>
        <w:top w:val="none" w:sz="0" w:space="0" w:color="auto"/>
        <w:left w:val="none" w:sz="0" w:space="0" w:color="auto"/>
        <w:bottom w:val="none" w:sz="0" w:space="0" w:color="auto"/>
        <w:right w:val="none" w:sz="0" w:space="0" w:color="auto"/>
      </w:divBdr>
    </w:div>
    <w:div w:id="1680043791">
      <w:bodyDiv w:val="1"/>
      <w:marLeft w:val="0"/>
      <w:marRight w:val="0"/>
      <w:marTop w:val="0"/>
      <w:marBottom w:val="0"/>
      <w:divBdr>
        <w:top w:val="none" w:sz="0" w:space="0" w:color="auto"/>
        <w:left w:val="none" w:sz="0" w:space="0" w:color="auto"/>
        <w:bottom w:val="none" w:sz="0" w:space="0" w:color="auto"/>
        <w:right w:val="none" w:sz="0" w:space="0" w:color="auto"/>
      </w:divBdr>
    </w:div>
    <w:div w:id="1818918816">
      <w:bodyDiv w:val="1"/>
      <w:marLeft w:val="0"/>
      <w:marRight w:val="0"/>
      <w:marTop w:val="0"/>
      <w:marBottom w:val="0"/>
      <w:divBdr>
        <w:top w:val="none" w:sz="0" w:space="0" w:color="auto"/>
        <w:left w:val="none" w:sz="0" w:space="0" w:color="auto"/>
        <w:bottom w:val="none" w:sz="0" w:space="0" w:color="auto"/>
        <w:right w:val="none" w:sz="0" w:space="0" w:color="auto"/>
      </w:divBdr>
    </w:div>
    <w:div w:id="21103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ACB9-B241-43CD-B17B-E9339CED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3472</Words>
  <Characters>19101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Microsoft Word - Bases-FANT2018.doc</vt:lpstr>
    </vt:vector>
  </TitlesOfParts>
  <Company/>
  <LinksUpToDate>false</LinksUpToDate>
  <CharactersWithSpaces>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Bases-FANT2018.doc</dc:title>
  <dc:creator>epuerto</dc:creator>
  <cp:lastModifiedBy>Maria Begoña Cuartango Arrue</cp:lastModifiedBy>
  <cp:revision>2</cp:revision>
  <cp:lastPrinted>2022-11-09T09:11:00Z</cp:lastPrinted>
  <dcterms:created xsi:type="dcterms:W3CDTF">2022-11-28T08:06:00Z</dcterms:created>
  <dcterms:modified xsi:type="dcterms:W3CDTF">2022-11-28T08:06:00Z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2018-10-02T00:00:00Z</vt:filetime>
  </property>
</Properties>
</file>